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1174"/>
        <w:gridCol w:w="5669"/>
        <w:gridCol w:w="360"/>
        <w:gridCol w:w="720"/>
        <w:gridCol w:w="1080"/>
      </w:tblGrid>
      <w:tr w:rsidR="00B71FFA" w:rsidRPr="007A20C2" w:rsidTr="00EC5053">
        <w:trPr>
          <w:trHeight w:val="530"/>
        </w:trPr>
        <w:tc>
          <w:tcPr>
            <w:tcW w:w="2002" w:type="dxa"/>
            <w:gridSpan w:val="2"/>
          </w:tcPr>
          <w:p w:rsidR="00B71FFA" w:rsidRPr="007A20C2" w:rsidRDefault="0035238E" w:rsidP="00EC5053">
            <w:pPr>
              <w:widowControl w:val="0"/>
              <w:autoSpaceDE w:val="0"/>
              <w:autoSpaceDN w:val="0"/>
              <w:spacing w:before="118" w:after="0" w:line="360" w:lineRule="auto"/>
              <w:ind w:left="470"/>
              <w:jc w:val="both"/>
              <w:rPr>
                <w:rFonts w:ascii="Times New Roman" w:eastAsia="TeXGyrePagella" w:hAnsi="Times New Roman" w:cs="Times New Roman"/>
                <w:b/>
                <w:sz w:val="23"/>
              </w:rPr>
            </w:pPr>
            <w:r>
              <w:rPr>
                <w:rFonts w:ascii="Times New Roman" w:eastAsia="TeXGyrePagella" w:hAnsi="Times New Roman" w:cs="Times New Roman"/>
                <w:b/>
                <w:w w:val="105"/>
                <w:sz w:val="23"/>
              </w:rPr>
              <w:t>24</w:t>
            </w:r>
            <w:r w:rsidR="00B71FFA" w:rsidRPr="007A20C2">
              <w:rPr>
                <w:rFonts w:ascii="Times New Roman" w:eastAsia="TeXGyrePagella" w:hAnsi="Times New Roman" w:cs="Times New Roman"/>
                <w:b/>
                <w:w w:val="105"/>
                <w:sz w:val="23"/>
              </w:rPr>
              <w:t>PVE201</w:t>
            </w:r>
          </w:p>
        </w:tc>
        <w:tc>
          <w:tcPr>
            <w:tcW w:w="5669" w:type="dxa"/>
          </w:tcPr>
          <w:p w:rsidR="00B71FFA" w:rsidRPr="007A20C2" w:rsidRDefault="00B71FFA" w:rsidP="00EC5053">
            <w:pPr>
              <w:widowControl w:val="0"/>
              <w:autoSpaceDE w:val="0"/>
              <w:autoSpaceDN w:val="0"/>
              <w:spacing w:before="118" w:after="0" w:line="360" w:lineRule="auto"/>
              <w:ind w:left="557"/>
              <w:jc w:val="both"/>
              <w:rPr>
                <w:rFonts w:ascii="Times New Roman" w:eastAsia="TeXGyrePagella" w:hAnsi="Times New Roman" w:cs="Times New Roman"/>
                <w:b/>
                <w:sz w:val="23"/>
              </w:rPr>
            </w:pPr>
            <w:r w:rsidRPr="007A20C2">
              <w:rPr>
                <w:rFonts w:ascii="Times New Roman" w:eastAsia="TeXGyrePagella" w:hAnsi="Times New Roman" w:cs="Times New Roman"/>
                <w:b/>
                <w:w w:val="105"/>
                <w:sz w:val="23"/>
              </w:rPr>
              <w:t>VALUE EDUCATION: HUMAN RIGHTS</w:t>
            </w:r>
          </w:p>
        </w:tc>
        <w:tc>
          <w:tcPr>
            <w:tcW w:w="2160" w:type="dxa"/>
            <w:gridSpan w:val="3"/>
          </w:tcPr>
          <w:p w:rsidR="00B71FFA" w:rsidRPr="007A20C2" w:rsidRDefault="00B71FFA" w:rsidP="00EC5053">
            <w:pPr>
              <w:widowControl w:val="0"/>
              <w:autoSpaceDE w:val="0"/>
              <w:autoSpaceDN w:val="0"/>
              <w:spacing w:before="118" w:after="0" w:line="360" w:lineRule="auto"/>
              <w:ind w:left="284"/>
              <w:jc w:val="both"/>
              <w:rPr>
                <w:rFonts w:ascii="Times New Roman" w:eastAsia="TeXGyrePagella" w:hAnsi="Times New Roman" w:cs="Times New Roman"/>
                <w:b/>
                <w:sz w:val="23"/>
              </w:rPr>
            </w:pPr>
            <w:r w:rsidRPr="007A20C2">
              <w:rPr>
                <w:rFonts w:ascii="Times New Roman" w:eastAsia="TeXGyrePagella" w:hAnsi="Times New Roman" w:cs="Times New Roman"/>
                <w:b/>
                <w:w w:val="105"/>
                <w:sz w:val="23"/>
              </w:rPr>
              <w:t>SEMESTER- II</w:t>
            </w:r>
          </w:p>
        </w:tc>
      </w:tr>
      <w:tr w:rsidR="00B71FFA" w:rsidRPr="007A20C2" w:rsidTr="00EC5053">
        <w:trPr>
          <w:trHeight w:val="1070"/>
        </w:trPr>
        <w:tc>
          <w:tcPr>
            <w:tcW w:w="9831" w:type="dxa"/>
            <w:gridSpan w:val="6"/>
          </w:tcPr>
          <w:p w:rsidR="00B71FFA" w:rsidRPr="007A20C2" w:rsidRDefault="00B71FFA" w:rsidP="00EC5053">
            <w:pPr>
              <w:widowControl w:val="0"/>
              <w:autoSpaceDE w:val="0"/>
              <w:autoSpaceDN w:val="0"/>
              <w:spacing w:before="38" w:after="0" w:line="360" w:lineRule="auto"/>
              <w:ind w:left="110"/>
              <w:jc w:val="both"/>
              <w:rPr>
                <w:rFonts w:ascii="Times New Roman" w:eastAsia="TeXGyrePagella" w:hAnsi="Times New Roman" w:cs="Times New Roman"/>
                <w:b/>
                <w:sz w:val="23"/>
              </w:rPr>
            </w:pPr>
            <w:r w:rsidRPr="007A20C2">
              <w:rPr>
                <w:rFonts w:ascii="Times New Roman" w:eastAsia="TeXGyrePagella" w:hAnsi="Times New Roman" w:cs="Times New Roman"/>
                <w:b/>
                <w:w w:val="105"/>
                <w:sz w:val="23"/>
              </w:rPr>
              <w:t>Course Objectives</w:t>
            </w:r>
          </w:p>
          <w:p w:rsidR="00B71FFA" w:rsidRPr="007A20C2" w:rsidRDefault="00B71FFA" w:rsidP="00EC5053">
            <w:pPr>
              <w:widowControl w:val="0"/>
              <w:autoSpaceDE w:val="0"/>
              <w:autoSpaceDN w:val="0"/>
              <w:spacing w:before="26" w:after="0" w:line="360" w:lineRule="auto"/>
              <w:ind w:left="110"/>
              <w:jc w:val="both"/>
              <w:rPr>
                <w:rFonts w:ascii="Times New Roman" w:eastAsia="TeXGyrePagella" w:hAnsi="Times New Roman" w:cs="Times New Roman"/>
                <w:sz w:val="23"/>
              </w:rPr>
            </w:pPr>
            <w:r w:rsidRPr="007A20C2">
              <w:rPr>
                <w:rFonts w:ascii="Times New Roman" w:eastAsia="TeXGyrePagella" w:hAnsi="Times New Roman" w:cs="Times New Roman"/>
                <w:w w:val="105"/>
                <w:sz w:val="23"/>
              </w:rPr>
              <w:t>The Course aims</w:t>
            </w:r>
          </w:p>
          <w:p w:rsidR="00B71FFA" w:rsidRPr="007A20C2" w:rsidRDefault="00B71FFA" w:rsidP="00B71FFA">
            <w:pPr>
              <w:widowControl w:val="0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autoSpaceDE w:val="0"/>
              <w:autoSpaceDN w:val="0"/>
              <w:spacing w:before="35" w:after="0" w:line="360" w:lineRule="auto"/>
              <w:jc w:val="both"/>
              <w:rPr>
                <w:rFonts w:ascii="Times New Roman" w:eastAsia="TeXGyrePagella" w:hAnsi="Times New Roman" w:cs="Times New Roman"/>
                <w:sz w:val="23"/>
              </w:rPr>
            </w:pPr>
            <w:r w:rsidRPr="007A20C2">
              <w:rPr>
                <w:rFonts w:ascii="Times New Roman" w:eastAsia="TeXGyrePagella" w:hAnsi="Times New Roman" w:cs="Times New Roman"/>
                <w:w w:val="105"/>
                <w:sz w:val="23"/>
              </w:rPr>
              <w:t>To</w:t>
            </w:r>
            <w:r w:rsidRPr="007A20C2">
              <w:rPr>
                <w:rFonts w:ascii="Times New Roman" w:eastAsia="TeXGyrePagella" w:hAnsi="Times New Roman" w:cs="Times New Roman"/>
                <w:spacing w:val="-6"/>
                <w:w w:val="105"/>
                <w:sz w:val="23"/>
              </w:rPr>
              <w:t xml:space="preserve"> </w:t>
            </w:r>
            <w:r w:rsidRPr="007A20C2">
              <w:rPr>
                <w:rFonts w:ascii="Times New Roman" w:eastAsia="TeXGyrePagella" w:hAnsi="Times New Roman" w:cs="Times New Roman"/>
                <w:w w:val="105"/>
                <w:sz w:val="23"/>
              </w:rPr>
              <w:t>make</w:t>
            </w:r>
            <w:r w:rsidRPr="007A20C2">
              <w:rPr>
                <w:rFonts w:ascii="Times New Roman" w:eastAsia="TeXGyrePagella" w:hAnsi="Times New Roman" w:cs="Times New Roman"/>
                <w:spacing w:val="-5"/>
                <w:w w:val="105"/>
                <w:sz w:val="23"/>
              </w:rPr>
              <w:t xml:space="preserve"> </w:t>
            </w:r>
            <w:r w:rsidRPr="007A20C2">
              <w:rPr>
                <w:rFonts w:ascii="Times New Roman" w:eastAsia="TeXGyrePagella" w:hAnsi="Times New Roman" w:cs="Times New Roman"/>
                <w:w w:val="105"/>
                <w:sz w:val="23"/>
              </w:rPr>
              <w:t>the</w:t>
            </w:r>
            <w:r w:rsidRPr="007A20C2">
              <w:rPr>
                <w:rFonts w:ascii="Times New Roman" w:eastAsia="TeXGyrePagella" w:hAnsi="Times New Roman" w:cs="Times New Roman"/>
                <w:spacing w:val="-6"/>
                <w:w w:val="105"/>
                <w:sz w:val="23"/>
              </w:rPr>
              <w:t xml:space="preserve"> </w:t>
            </w:r>
            <w:r w:rsidRPr="007A20C2">
              <w:rPr>
                <w:rFonts w:ascii="Times New Roman" w:eastAsia="TeXGyrePagella" w:hAnsi="Times New Roman" w:cs="Times New Roman"/>
                <w:w w:val="105"/>
                <w:sz w:val="23"/>
              </w:rPr>
              <w:t>students</w:t>
            </w:r>
            <w:r w:rsidRPr="007A20C2">
              <w:rPr>
                <w:rFonts w:ascii="Times New Roman" w:eastAsia="TeXGyrePagella" w:hAnsi="Times New Roman" w:cs="Times New Roman"/>
                <w:spacing w:val="-13"/>
                <w:w w:val="105"/>
                <w:sz w:val="23"/>
              </w:rPr>
              <w:t xml:space="preserve"> </w:t>
            </w:r>
            <w:r w:rsidRPr="007A20C2">
              <w:rPr>
                <w:rFonts w:ascii="Times New Roman" w:eastAsia="TeXGyrePagella" w:hAnsi="Times New Roman" w:cs="Times New Roman"/>
                <w:w w:val="105"/>
                <w:sz w:val="23"/>
              </w:rPr>
              <w:t>to</w:t>
            </w:r>
            <w:r w:rsidRPr="007A20C2">
              <w:rPr>
                <w:rFonts w:ascii="Times New Roman" w:eastAsia="TeXGyrePagella" w:hAnsi="Times New Roman" w:cs="Times New Roman"/>
                <w:spacing w:val="-6"/>
                <w:w w:val="105"/>
                <w:sz w:val="23"/>
              </w:rPr>
              <w:t xml:space="preserve"> </w:t>
            </w:r>
            <w:r w:rsidRPr="007A20C2">
              <w:rPr>
                <w:rFonts w:ascii="Times New Roman" w:eastAsia="TeXGyrePagella" w:hAnsi="Times New Roman" w:cs="Times New Roman"/>
                <w:w w:val="105"/>
                <w:sz w:val="23"/>
              </w:rPr>
              <w:t>understand</w:t>
            </w:r>
            <w:r w:rsidRPr="007A20C2">
              <w:rPr>
                <w:rFonts w:ascii="Times New Roman" w:eastAsia="TeXGyrePagella" w:hAnsi="Times New Roman" w:cs="Times New Roman"/>
                <w:spacing w:val="-8"/>
                <w:w w:val="105"/>
                <w:sz w:val="23"/>
              </w:rPr>
              <w:t xml:space="preserve"> </w:t>
            </w:r>
            <w:r w:rsidRPr="007A20C2">
              <w:rPr>
                <w:rFonts w:ascii="Times New Roman" w:eastAsia="TeXGyrePagella" w:hAnsi="Times New Roman" w:cs="Times New Roman"/>
                <w:spacing w:val="-3"/>
                <w:w w:val="105"/>
                <w:sz w:val="23"/>
              </w:rPr>
              <w:t>the</w:t>
            </w:r>
            <w:r w:rsidRPr="007A20C2">
              <w:rPr>
                <w:rFonts w:ascii="Times New Roman" w:eastAsia="TeXGyrePagella" w:hAnsi="Times New Roman" w:cs="Times New Roman"/>
                <w:spacing w:val="-5"/>
                <w:w w:val="105"/>
                <w:sz w:val="23"/>
              </w:rPr>
              <w:t xml:space="preserve"> </w:t>
            </w:r>
            <w:r w:rsidRPr="007A20C2">
              <w:rPr>
                <w:rFonts w:ascii="Times New Roman" w:eastAsia="TeXGyrePagella" w:hAnsi="Times New Roman" w:cs="Times New Roman"/>
                <w:w w:val="105"/>
                <w:sz w:val="23"/>
              </w:rPr>
              <w:t>concepts</w:t>
            </w:r>
            <w:r w:rsidRPr="007A20C2">
              <w:rPr>
                <w:rFonts w:ascii="Times New Roman" w:eastAsia="TeXGyrePagella" w:hAnsi="Times New Roman" w:cs="Times New Roman"/>
                <w:spacing w:val="-6"/>
                <w:w w:val="105"/>
                <w:sz w:val="23"/>
              </w:rPr>
              <w:t xml:space="preserve"> </w:t>
            </w:r>
            <w:r w:rsidRPr="007A20C2">
              <w:rPr>
                <w:rFonts w:ascii="Times New Roman" w:eastAsia="TeXGyrePagella" w:hAnsi="Times New Roman" w:cs="Times New Roman"/>
                <w:w w:val="105"/>
                <w:sz w:val="23"/>
              </w:rPr>
              <w:t>of</w:t>
            </w:r>
            <w:r w:rsidRPr="007A20C2">
              <w:rPr>
                <w:rFonts w:ascii="Times New Roman" w:eastAsia="TeXGyrePagella" w:hAnsi="Times New Roman" w:cs="Times New Roman"/>
                <w:spacing w:val="-6"/>
                <w:w w:val="105"/>
                <w:sz w:val="23"/>
              </w:rPr>
              <w:t xml:space="preserve"> </w:t>
            </w:r>
            <w:r w:rsidRPr="007A20C2">
              <w:rPr>
                <w:rFonts w:ascii="Times New Roman" w:eastAsia="TeXGyrePagella" w:hAnsi="Times New Roman" w:cs="Times New Roman"/>
                <w:w w:val="105"/>
                <w:sz w:val="23"/>
              </w:rPr>
              <w:t>human</w:t>
            </w:r>
            <w:r w:rsidRPr="007A20C2">
              <w:rPr>
                <w:rFonts w:ascii="Times New Roman" w:eastAsia="TeXGyrePagella" w:hAnsi="Times New Roman" w:cs="Times New Roman"/>
                <w:spacing w:val="-8"/>
                <w:w w:val="105"/>
                <w:sz w:val="23"/>
              </w:rPr>
              <w:t xml:space="preserve"> </w:t>
            </w:r>
            <w:r w:rsidRPr="007A20C2">
              <w:rPr>
                <w:rFonts w:ascii="Times New Roman" w:eastAsia="TeXGyrePagella" w:hAnsi="Times New Roman" w:cs="Times New Roman"/>
                <w:w w:val="105"/>
                <w:sz w:val="23"/>
              </w:rPr>
              <w:t>rights.</w:t>
            </w:r>
          </w:p>
        </w:tc>
      </w:tr>
      <w:tr w:rsidR="00B71FFA" w:rsidRPr="007A20C2" w:rsidTr="00EC5053">
        <w:trPr>
          <w:trHeight w:val="306"/>
        </w:trPr>
        <w:tc>
          <w:tcPr>
            <w:tcW w:w="9831" w:type="dxa"/>
            <w:gridSpan w:val="6"/>
          </w:tcPr>
          <w:p w:rsidR="00B71FFA" w:rsidRPr="007A20C2" w:rsidRDefault="00B71FFA" w:rsidP="00EC5053">
            <w:pPr>
              <w:widowControl w:val="0"/>
              <w:tabs>
                <w:tab w:val="left" w:pos="8250"/>
              </w:tabs>
              <w:autoSpaceDE w:val="0"/>
              <w:autoSpaceDN w:val="0"/>
              <w:spacing w:after="0" w:line="360" w:lineRule="auto"/>
              <w:ind w:left="196"/>
              <w:jc w:val="both"/>
              <w:rPr>
                <w:rFonts w:ascii="Times New Roman" w:eastAsia="TeXGyrePagella" w:hAnsi="Times New Roman" w:cs="Times New Roman"/>
                <w:b/>
              </w:rPr>
            </w:pPr>
            <w:r w:rsidRPr="007A20C2">
              <w:rPr>
                <w:rFonts w:ascii="Times New Roman" w:eastAsia="TeXGyrePagella" w:hAnsi="Times New Roman" w:cs="Times New Roman"/>
                <w:b/>
              </w:rPr>
              <w:t>Credits:2</w:t>
            </w:r>
            <w:r w:rsidRPr="007A20C2">
              <w:rPr>
                <w:rFonts w:ascii="Times New Roman" w:eastAsia="TeXGyrePagella" w:hAnsi="Times New Roman" w:cs="Times New Roman"/>
                <w:b/>
              </w:rPr>
              <w:tab/>
              <w:t>Total</w:t>
            </w:r>
            <w:r w:rsidRPr="007A20C2">
              <w:rPr>
                <w:rFonts w:ascii="Times New Roman" w:eastAsia="TeXGyrePagella" w:hAnsi="Times New Roman" w:cs="Times New Roman"/>
                <w:b/>
                <w:spacing w:val="-6"/>
              </w:rPr>
              <w:t xml:space="preserve"> </w:t>
            </w:r>
            <w:r w:rsidRPr="007A20C2">
              <w:rPr>
                <w:rFonts w:ascii="Times New Roman" w:eastAsia="TeXGyrePagella" w:hAnsi="Times New Roman" w:cs="Times New Roman"/>
                <w:b/>
              </w:rPr>
              <w:t>Hours:25</w:t>
            </w:r>
          </w:p>
        </w:tc>
      </w:tr>
      <w:tr w:rsidR="00B71FFA" w:rsidRPr="007A20C2" w:rsidTr="00EC5053">
        <w:trPr>
          <w:trHeight w:val="299"/>
        </w:trPr>
        <w:tc>
          <w:tcPr>
            <w:tcW w:w="828" w:type="dxa"/>
          </w:tcPr>
          <w:p w:rsidR="00B71FFA" w:rsidRPr="007A20C2" w:rsidRDefault="00B71FFA" w:rsidP="00EC5053">
            <w:pPr>
              <w:widowControl w:val="0"/>
              <w:autoSpaceDE w:val="0"/>
              <w:autoSpaceDN w:val="0"/>
              <w:spacing w:after="0" w:line="360" w:lineRule="auto"/>
              <w:ind w:left="92" w:right="99"/>
              <w:jc w:val="both"/>
              <w:rPr>
                <w:rFonts w:ascii="Times New Roman" w:eastAsia="TeXGyrePagella" w:hAnsi="Times New Roman" w:cs="Times New Roman"/>
                <w:b/>
              </w:rPr>
            </w:pPr>
            <w:r w:rsidRPr="007A20C2">
              <w:rPr>
                <w:rFonts w:ascii="Times New Roman" w:eastAsia="TeXGyrePagella" w:hAnsi="Times New Roman" w:cs="Times New Roman"/>
                <w:b/>
              </w:rPr>
              <w:t>UNIT</w:t>
            </w:r>
          </w:p>
        </w:tc>
        <w:tc>
          <w:tcPr>
            <w:tcW w:w="7203" w:type="dxa"/>
            <w:gridSpan w:val="3"/>
          </w:tcPr>
          <w:p w:rsidR="00B71FFA" w:rsidRPr="007A20C2" w:rsidRDefault="00B71FFA" w:rsidP="00EC5053">
            <w:pPr>
              <w:widowControl w:val="0"/>
              <w:autoSpaceDE w:val="0"/>
              <w:autoSpaceDN w:val="0"/>
              <w:spacing w:after="0" w:line="360" w:lineRule="auto"/>
              <w:ind w:left="2951" w:right="2930"/>
              <w:jc w:val="both"/>
              <w:rPr>
                <w:rFonts w:ascii="Times New Roman" w:eastAsia="TeXGyrePagella" w:hAnsi="Times New Roman" w:cs="Times New Roman"/>
                <w:b/>
              </w:rPr>
            </w:pPr>
            <w:r w:rsidRPr="007A20C2">
              <w:rPr>
                <w:rFonts w:ascii="Times New Roman" w:eastAsia="TeXGyrePagella" w:hAnsi="Times New Roman" w:cs="Times New Roman"/>
                <w:b/>
              </w:rPr>
              <w:t>CONTENTS</w:t>
            </w:r>
          </w:p>
        </w:tc>
        <w:tc>
          <w:tcPr>
            <w:tcW w:w="720" w:type="dxa"/>
          </w:tcPr>
          <w:p w:rsidR="00B71FFA" w:rsidRPr="007A20C2" w:rsidRDefault="00B71FFA" w:rsidP="00EC5053">
            <w:pPr>
              <w:widowControl w:val="0"/>
              <w:autoSpaceDE w:val="0"/>
              <w:autoSpaceDN w:val="0"/>
              <w:spacing w:after="0" w:line="360" w:lineRule="auto"/>
              <w:ind w:left="112"/>
              <w:jc w:val="both"/>
              <w:rPr>
                <w:rFonts w:ascii="Times New Roman" w:eastAsia="TeXGyrePagella" w:hAnsi="Times New Roman" w:cs="Times New Roman"/>
                <w:b/>
              </w:rPr>
            </w:pPr>
            <w:r w:rsidRPr="007A20C2">
              <w:rPr>
                <w:rFonts w:ascii="Times New Roman" w:eastAsia="TeXGyrePagella" w:hAnsi="Times New Roman" w:cs="Times New Roman"/>
                <w:b/>
              </w:rPr>
              <w:t>Hrs</w:t>
            </w:r>
          </w:p>
        </w:tc>
        <w:tc>
          <w:tcPr>
            <w:tcW w:w="1080" w:type="dxa"/>
          </w:tcPr>
          <w:p w:rsidR="00B71FFA" w:rsidRPr="007A20C2" w:rsidRDefault="00B71FFA" w:rsidP="00EC5053">
            <w:pPr>
              <w:widowControl w:val="0"/>
              <w:autoSpaceDE w:val="0"/>
              <w:autoSpaceDN w:val="0"/>
              <w:spacing w:after="0" w:line="360" w:lineRule="auto"/>
              <w:ind w:left="112"/>
              <w:jc w:val="both"/>
              <w:rPr>
                <w:rFonts w:ascii="Times New Roman" w:eastAsia="TeXGyrePagella" w:hAnsi="Times New Roman" w:cs="Times New Roman"/>
                <w:b/>
              </w:rPr>
            </w:pPr>
            <w:r>
              <w:rPr>
                <w:rFonts w:ascii="Times New Roman" w:eastAsia="TeXGyrePagella" w:hAnsi="Times New Roman" w:cs="Times New Roman"/>
                <w:b/>
              </w:rPr>
              <w:t xml:space="preserve">     </w:t>
            </w:r>
            <w:r w:rsidRPr="007A20C2">
              <w:rPr>
                <w:rFonts w:ascii="Times New Roman" w:eastAsia="TeXGyrePagella" w:hAnsi="Times New Roman" w:cs="Times New Roman"/>
                <w:b/>
              </w:rPr>
              <w:t>CO</w:t>
            </w:r>
          </w:p>
        </w:tc>
      </w:tr>
      <w:tr w:rsidR="00B71FFA" w:rsidRPr="007A20C2" w:rsidTr="00EC5053">
        <w:trPr>
          <w:trHeight w:val="1575"/>
        </w:trPr>
        <w:tc>
          <w:tcPr>
            <w:tcW w:w="828" w:type="dxa"/>
          </w:tcPr>
          <w:p w:rsidR="00B71FFA" w:rsidRPr="007A20C2" w:rsidRDefault="00B71FFA" w:rsidP="00EC505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eXGyrePagella" w:hAnsi="Times New Roman" w:cs="Times New Roman"/>
                <w:sz w:val="26"/>
              </w:rPr>
            </w:pPr>
          </w:p>
          <w:p w:rsidR="00B71FFA" w:rsidRPr="007A20C2" w:rsidRDefault="00B71FFA" w:rsidP="00EC5053">
            <w:pPr>
              <w:widowControl w:val="0"/>
              <w:autoSpaceDE w:val="0"/>
              <w:autoSpaceDN w:val="0"/>
              <w:spacing w:before="3" w:after="0" w:line="360" w:lineRule="auto"/>
              <w:jc w:val="center"/>
              <w:rPr>
                <w:rFonts w:ascii="Times New Roman" w:eastAsia="TeXGyrePagella" w:hAnsi="Times New Roman" w:cs="Times New Roman"/>
                <w:sz w:val="20"/>
              </w:rPr>
            </w:pPr>
          </w:p>
          <w:p w:rsidR="00B71FFA" w:rsidRPr="007A20C2" w:rsidRDefault="00B71FFA" w:rsidP="00EC5053">
            <w:pPr>
              <w:widowControl w:val="0"/>
              <w:autoSpaceDE w:val="0"/>
              <w:autoSpaceDN w:val="0"/>
              <w:spacing w:after="0" w:line="360" w:lineRule="auto"/>
              <w:ind w:left="7"/>
              <w:jc w:val="center"/>
              <w:rPr>
                <w:rFonts w:ascii="Times New Roman" w:eastAsia="TeXGyrePagella" w:hAnsi="Times New Roman" w:cs="Times New Roman"/>
                <w:b/>
              </w:rPr>
            </w:pPr>
            <w:r w:rsidRPr="007A20C2">
              <w:rPr>
                <w:rFonts w:ascii="Times New Roman" w:eastAsia="TeXGyrePagella" w:hAnsi="Times New Roman" w:cs="Times New Roman"/>
                <w:b/>
                <w:w w:val="101"/>
              </w:rPr>
              <w:t>I</w:t>
            </w:r>
          </w:p>
        </w:tc>
        <w:tc>
          <w:tcPr>
            <w:tcW w:w="7203" w:type="dxa"/>
            <w:gridSpan w:val="3"/>
          </w:tcPr>
          <w:p w:rsidR="00B71FFA" w:rsidRPr="007A20C2" w:rsidRDefault="00B71FFA" w:rsidP="00EC5053">
            <w:pPr>
              <w:widowControl w:val="0"/>
              <w:autoSpaceDE w:val="0"/>
              <w:autoSpaceDN w:val="0"/>
              <w:spacing w:after="0" w:line="360" w:lineRule="auto"/>
              <w:ind w:left="110"/>
              <w:jc w:val="both"/>
              <w:rPr>
                <w:rFonts w:ascii="Times New Roman" w:eastAsia="TeXGyrePagella" w:hAnsi="Times New Roman" w:cs="Times New Roman"/>
              </w:rPr>
            </w:pPr>
            <w:r w:rsidRPr="007A20C2">
              <w:rPr>
                <w:rFonts w:ascii="Times New Roman" w:eastAsia="TeXGyrePagella" w:hAnsi="Times New Roman" w:cs="Times New Roman"/>
                <w:b/>
              </w:rPr>
              <w:t xml:space="preserve">Human </w:t>
            </w:r>
            <w:r w:rsidRPr="007A20C2">
              <w:rPr>
                <w:rFonts w:ascii="Times New Roman" w:eastAsia="TeXGyrePagella" w:hAnsi="Times New Roman" w:cs="Times New Roman"/>
                <w:b/>
                <w:spacing w:val="14"/>
              </w:rPr>
              <w:t xml:space="preserve"> </w:t>
            </w:r>
            <w:r w:rsidRPr="007A20C2">
              <w:rPr>
                <w:rFonts w:ascii="Times New Roman" w:eastAsia="TeXGyrePagella" w:hAnsi="Times New Roman" w:cs="Times New Roman"/>
                <w:b/>
                <w:spacing w:val="-3"/>
              </w:rPr>
              <w:t xml:space="preserve">Rights: </w:t>
            </w:r>
            <w:r w:rsidRPr="007A20C2">
              <w:rPr>
                <w:rFonts w:ascii="Times New Roman" w:eastAsia="TeXGyrePagella" w:hAnsi="Times New Roman" w:cs="Times New Roman"/>
                <w:b/>
                <w:spacing w:val="14"/>
              </w:rPr>
              <w:t xml:space="preserve"> </w:t>
            </w:r>
            <w:r w:rsidRPr="007A20C2">
              <w:rPr>
                <w:rFonts w:ascii="Times New Roman" w:eastAsia="TeXGyrePagella" w:hAnsi="Times New Roman" w:cs="Times New Roman"/>
              </w:rPr>
              <w:t xml:space="preserve">Definition </w:t>
            </w:r>
            <w:r w:rsidRPr="007A20C2">
              <w:rPr>
                <w:rFonts w:ascii="Times New Roman" w:eastAsia="TeXGyrePagella" w:hAnsi="Times New Roman" w:cs="Times New Roman"/>
                <w:spacing w:val="16"/>
              </w:rPr>
              <w:t xml:space="preserve"> </w:t>
            </w:r>
            <w:r w:rsidRPr="007A20C2">
              <w:rPr>
                <w:rFonts w:ascii="Times New Roman" w:eastAsia="TeXGyrePagella" w:hAnsi="Times New Roman" w:cs="Times New Roman"/>
              </w:rPr>
              <w:t xml:space="preserve">- </w:t>
            </w:r>
            <w:r w:rsidRPr="007A20C2">
              <w:rPr>
                <w:rFonts w:ascii="Times New Roman" w:eastAsia="TeXGyrePagella" w:hAnsi="Times New Roman" w:cs="Times New Roman"/>
                <w:spacing w:val="5"/>
              </w:rPr>
              <w:t xml:space="preserve"> </w:t>
            </w:r>
            <w:r w:rsidRPr="007A20C2">
              <w:rPr>
                <w:rFonts w:ascii="Times New Roman" w:eastAsia="TeXGyrePagella" w:hAnsi="Times New Roman" w:cs="Times New Roman"/>
              </w:rPr>
              <w:t xml:space="preserve">Historical </w:t>
            </w:r>
            <w:r w:rsidRPr="007A20C2">
              <w:rPr>
                <w:rFonts w:ascii="Times New Roman" w:eastAsia="TeXGyrePagella" w:hAnsi="Times New Roman" w:cs="Times New Roman"/>
                <w:spacing w:val="7"/>
              </w:rPr>
              <w:t xml:space="preserve"> </w:t>
            </w:r>
            <w:r w:rsidRPr="007A20C2">
              <w:rPr>
                <w:rFonts w:ascii="Times New Roman" w:eastAsia="TeXGyrePagella" w:hAnsi="Times New Roman" w:cs="Times New Roman"/>
              </w:rPr>
              <w:t xml:space="preserve">Evolution </w:t>
            </w:r>
            <w:r w:rsidRPr="007A20C2">
              <w:rPr>
                <w:rFonts w:ascii="Times New Roman" w:eastAsia="TeXGyrePagella" w:hAnsi="Times New Roman" w:cs="Times New Roman"/>
                <w:spacing w:val="17"/>
              </w:rPr>
              <w:t xml:space="preserve"> </w:t>
            </w:r>
            <w:r w:rsidRPr="007A20C2">
              <w:rPr>
                <w:rFonts w:ascii="Times New Roman" w:eastAsia="TeXGyrePagella" w:hAnsi="Times New Roman" w:cs="Times New Roman"/>
              </w:rPr>
              <w:t xml:space="preserve">- </w:t>
            </w:r>
            <w:r w:rsidRPr="007A20C2">
              <w:rPr>
                <w:rFonts w:ascii="Times New Roman" w:eastAsia="TeXGyrePagella" w:hAnsi="Times New Roman" w:cs="Times New Roman"/>
                <w:spacing w:val="5"/>
              </w:rPr>
              <w:t xml:space="preserve"> </w:t>
            </w:r>
            <w:r w:rsidRPr="007A20C2">
              <w:rPr>
                <w:rFonts w:ascii="Times New Roman" w:eastAsia="TeXGyrePagella" w:hAnsi="Times New Roman" w:cs="Times New Roman"/>
              </w:rPr>
              <w:t xml:space="preserve">Classification </w:t>
            </w:r>
            <w:r w:rsidRPr="007A20C2">
              <w:rPr>
                <w:rFonts w:ascii="Times New Roman" w:eastAsia="TeXGyrePagella" w:hAnsi="Times New Roman" w:cs="Times New Roman"/>
                <w:spacing w:val="14"/>
              </w:rPr>
              <w:t xml:space="preserve"> </w:t>
            </w:r>
            <w:r w:rsidRPr="007A20C2">
              <w:rPr>
                <w:rFonts w:ascii="Times New Roman" w:eastAsia="TeXGyrePagella" w:hAnsi="Times New Roman" w:cs="Times New Roman"/>
              </w:rPr>
              <w:t>of</w:t>
            </w:r>
          </w:p>
          <w:p w:rsidR="00B71FFA" w:rsidRPr="007A20C2" w:rsidRDefault="00B71FFA" w:rsidP="00EC5053">
            <w:pPr>
              <w:widowControl w:val="0"/>
              <w:autoSpaceDE w:val="0"/>
              <w:autoSpaceDN w:val="0"/>
              <w:spacing w:before="13" w:after="0" w:line="360" w:lineRule="auto"/>
              <w:ind w:left="110" w:right="86"/>
              <w:jc w:val="both"/>
              <w:rPr>
                <w:rFonts w:ascii="Times New Roman" w:eastAsia="TeXGyrePagella" w:hAnsi="Times New Roman" w:cs="Times New Roman"/>
              </w:rPr>
            </w:pPr>
            <w:r w:rsidRPr="007A20C2">
              <w:rPr>
                <w:rFonts w:ascii="Times New Roman" w:eastAsia="TeXGyrePagella" w:hAnsi="Times New Roman" w:cs="Times New Roman"/>
              </w:rPr>
              <w:t xml:space="preserve">Rights - Universal Declaration of </w:t>
            </w:r>
            <w:r w:rsidRPr="007A20C2">
              <w:rPr>
                <w:rFonts w:ascii="Times New Roman" w:eastAsia="TeXGyrePagella" w:hAnsi="Times New Roman" w:cs="Times New Roman"/>
                <w:spacing w:val="-3"/>
              </w:rPr>
              <w:t xml:space="preserve">Human </w:t>
            </w:r>
            <w:r w:rsidRPr="007A20C2">
              <w:rPr>
                <w:rFonts w:ascii="Times New Roman" w:eastAsia="TeXGyrePagella" w:hAnsi="Times New Roman" w:cs="Times New Roman"/>
              </w:rPr>
              <w:t xml:space="preserve">Rights - International Covenants on Economic and </w:t>
            </w:r>
            <w:r w:rsidRPr="007A20C2">
              <w:rPr>
                <w:rFonts w:ascii="Times New Roman" w:eastAsia="TeXGyrePagella" w:hAnsi="Times New Roman" w:cs="Times New Roman"/>
                <w:spacing w:val="-3"/>
              </w:rPr>
              <w:t xml:space="preserve">Social </w:t>
            </w:r>
            <w:r w:rsidRPr="007A20C2">
              <w:rPr>
                <w:rFonts w:ascii="Times New Roman" w:eastAsia="TeXGyrePagella" w:hAnsi="Times New Roman" w:cs="Times New Roman"/>
              </w:rPr>
              <w:t xml:space="preserve">Rights - Constitutional Provision  for   </w:t>
            </w:r>
            <w:r w:rsidRPr="007A20C2">
              <w:rPr>
                <w:rFonts w:ascii="Times New Roman" w:eastAsia="TeXGyrePagella" w:hAnsi="Times New Roman" w:cs="Times New Roman"/>
                <w:spacing w:val="-3"/>
              </w:rPr>
              <w:t xml:space="preserve">Human </w:t>
            </w:r>
            <w:r w:rsidRPr="007A20C2">
              <w:rPr>
                <w:rFonts w:ascii="Times New Roman" w:eastAsia="TeXGyrePagella" w:hAnsi="Times New Roman" w:cs="Times New Roman"/>
              </w:rPr>
              <w:t xml:space="preserve">Rights -   </w:t>
            </w:r>
            <w:r w:rsidRPr="007A20C2">
              <w:rPr>
                <w:rFonts w:ascii="Times New Roman" w:eastAsia="TeXGyrePagella" w:hAnsi="Times New Roman" w:cs="Times New Roman"/>
                <w:spacing w:val="-3"/>
              </w:rPr>
              <w:t xml:space="preserve">Fundamental   </w:t>
            </w:r>
            <w:r w:rsidRPr="007A20C2">
              <w:rPr>
                <w:rFonts w:ascii="Times New Roman" w:eastAsia="TeXGyrePagella" w:hAnsi="Times New Roman" w:cs="Times New Roman"/>
              </w:rPr>
              <w:t xml:space="preserve">Rights - Directive Principles of </w:t>
            </w:r>
            <w:r w:rsidRPr="007A20C2">
              <w:rPr>
                <w:rFonts w:ascii="Times New Roman" w:eastAsia="TeXGyrePagella" w:hAnsi="Times New Roman" w:cs="Times New Roman"/>
                <w:spacing w:val="11"/>
              </w:rPr>
              <w:t xml:space="preserve"> </w:t>
            </w:r>
            <w:r w:rsidRPr="007A20C2">
              <w:rPr>
                <w:rFonts w:ascii="Times New Roman" w:eastAsia="TeXGyrePagella" w:hAnsi="Times New Roman" w:cs="Times New Roman"/>
              </w:rPr>
              <w:t>the</w:t>
            </w:r>
          </w:p>
          <w:p w:rsidR="00B71FFA" w:rsidRPr="007A20C2" w:rsidRDefault="00B71FFA" w:rsidP="00EC5053">
            <w:pPr>
              <w:widowControl w:val="0"/>
              <w:autoSpaceDE w:val="0"/>
              <w:autoSpaceDN w:val="0"/>
              <w:spacing w:before="4" w:after="0" w:line="360" w:lineRule="auto"/>
              <w:ind w:left="110"/>
              <w:jc w:val="both"/>
              <w:rPr>
                <w:rFonts w:ascii="Times New Roman" w:eastAsia="TeXGyrePagella" w:hAnsi="Times New Roman" w:cs="Times New Roman"/>
              </w:rPr>
            </w:pPr>
            <w:r w:rsidRPr="007A20C2">
              <w:rPr>
                <w:rFonts w:ascii="Times New Roman" w:eastAsia="TeXGyrePagella" w:hAnsi="Times New Roman" w:cs="Times New Roman"/>
              </w:rPr>
              <w:t>State Policy - Indian Constitution.</w:t>
            </w:r>
          </w:p>
        </w:tc>
        <w:tc>
          <w:tcPr>
            <w:tcW w:w="720" w:type="dxa"/>
          </w:tcPr>
          <w:p w:rsidR="00B71FFA" w:rsidRPr="007A20C2" w:rsidRDefault="00B71FFA" w:rsidP="00EC505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eXGyrePagella" w:hAnsi="Times New Roman" w:cs="Times New Roman"/>
                <w:sz w:val="26"/>
              </w:rPr>
            </w:pPr>
          </w:p>
          <w:p w:rsidR="00B71FFA" w:rsidRPr="007A20C2" w:rsidRDefault="00B71FFA" w:rsidP="00EC5053">
            <w:pPr>
              <w:widowControl w:val="0"/>
              <w:autoSpaceDE w:val="0"/>
              <w:autoSpaceDN w:val="0"/>
              <w:spacing w:before="3" w:after="0" w:line="360" w:lineRule="auto"/>
              <w:jc w:val="center"/>
              <w:rPr>
                <w:rFonts w:ascii="Times New Roman" w:eastAsia="TeXGyrePagella" w:hAnsi="Times New Roman" w:cs="Times New Roman"/>
                <w:sz w:val="20"/>
              </w:rPr>
            </w:pPr>
          </w:p>
          <w:p w:rsidR="00B71FFA" w:rsidRPr="007A20C2" w:rsidRDefault="00B71FFA" w:rsidP="00EC5053">
            <w:pPr>
              <w:widowControl w:val="0"/>
              <w:autoSpaceDE w:val="0"/>
              <w:autoSpaceDN w:val="0"/>
              <w:spacing w:after="0" w:line="360" w:lineRule="auto"/>
              <w:ind w:left="14"/>
              <w:jc w:val="center"/>
              <w:rPr>
                <w:rFonts w:ascii="Times New Roman" w:eastAsia="TeXGyrePagella" w:hAnsi="Times New Roman" w:cs="Times New Roman"/>
                <w:b/>
              </w:rPr>
            </w:pPr>
            <w:r w:rsidRPr="007A20C2">
              <w:rPr>
                <w:rFonts w:ascii="Times New Roman" w:eastAsia="TeXGyrePagella" w:hAnsi="Times New Roman" w:cs="Times New Roman"/>
                <w:b/>
                <w:w w:val="101"/>
              </w:rPr>
              <w:t>5</w:t>
            </w:r>
          </w:p>
        </w:tc>
        <w:tc>
          <w:tcPr>
            <w:tcW w:w="1080" w:type="dxa"/>
          </w:tcPr>
          <w:p w:rsidR="00B71FFA" w:rsidRPr="007A20C2" w:rsidRDefault="00B71FFA" w:rsidP="00EC505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eXGyrePagella" w:hAnsi="Times New Roman" w:cs="Times New Roman"/>
                <w:sz w:val="26"/>
              </w:rPr>
            </w:pPr>
          </w:p>
          <w:p w:rsidR="00B71FFA" w:rsidRPr="007A20C2" w:rsidRDefault="00B71FFA" w:rsidP="00EC5053">
            <w:pPr>
              <w:widowControl w:val="0"/>
              <w:autoSpaceDE w:val="0"/>
              <w:autoSpaceDN w:val="0"/>
              <w:spacing w:before="3" w:after="0" w:line="360" w:lineRule="auto"/>
              <w:jc w:val="center"/>
              <w:rPr>
                <w:rFonts w:ascii="Times New Roman" w:eastAsia="TeXGyrePagella" w:hAnsi="Times New Roman" w:cs="Times New Roman"/>
                <w:sz w:val="20"/>
              </w:rPr>
            </w:pPr>
          </w:p>
          <w:p w:rsidR="00B71FFA" w:rsidRPr="007A20C2" w:rsidRDefault="00B71FFA" w:rsidP="00EC5053">
            <w:pPr>
              <w:widowControl w:val="0"/>
              <w:autoSpaceDE w:val="0"/>
              <w:autoSpaceDN w:val="0"/>
              <w:spacing w:after="0" w:line="360" w:lineRule="auto"/>
              <w:ind w:left="112"/>
              <w:jc w:val="center"/>
              <w:rPr>
                <w:rFonts w:ascii="Times New Roman" w:eastAsia="TeXGyrePagella" w:hAnsi="Times New Roman" w:cs="Times New Roman"/>
                <w:b/>
              </w:rPr>
            </w:pPr>
            <w:r w:rsidRPr="007A20C2">
              <w:rPr>
                <w:rFonts w:ascii="Times New Roman" w:eastAsia="TeXGyrePagella" w:hAnsi="Times New Roman" w:cs="Times New Roman"/>
                <w:b/>
              </w:rPr>
              <w:t>CO1</w:t>
            </w:r>
          </w:p>
        </w:tc>
      </w:tr>
      <w:tr w:rsidR="00B71FFA" w:rsidRPr="007A20C2" w:rsidTr="00EC5053">
        <w:trPr>
          <w:trHeight w:val="2201"/>
        </w:trPr>
        <w:tc>
          <w:tcPr>
            <w:tcW w:w="828" w:type="dxa"/>
          </w:tcPr>
          <w:p w:rsidR="00B71FFA" w:rsidRPr="007A20C2" w:rsidRDefault="00B71FFA" w:rsidP="00EC505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eXGyrePagella" w:hAnsi="Times New Roman" w:cs="Times New Roman"/>
                <w:sz w:val="26"/>
              </w:rPr>
            </w:pPr>
          </w:p>
          <w:p w:rsidR="00B71FFA" w:rsidRPr="007A20C2" w:rsidRDefault="00B71FFA" w:rsidP="00EC505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eXGyrePagella" w:hAnsi="Times New Roman" w:cs="Times New Roman"/>
                <w:sz w:val="26"/>
              </w:rPr>
            </w:pPr>
          </w:p>
          <w:p w:rsidR="00B71FFA" w:rsidRPr="007A20C2" w:rsidRDefault="00B71FFA" w:rsidP="00EC5053">
            <w:pPr>
              <w:widowControl w:val="0"/>
              <w:autoSpaceDE w:val="0"/>
              <w:autoSpaceDN w:val="0"/>
              <w:spacing w:before="230" w:after="0" w:line="360" w:lineRule="auto"/>
              <w:ind w:left="92" w:right="85"/>
              <w:jc w:val="center"/>
              <w:rPr>
                <w:rFonts w:ascii="Times New Roman" w:eastAsia="TeXGyrePagella" w:hAnsi="Times New Roman" w:cs="Times New Roman"/>
                <w:b/>
              </w:rPr>
            </w:pPr>
            <w:r w:rsidRPr="007A20C2">
              <w:rPr>
                <w:rFonts w:ascii="Times New Roman" w:eastAsia="TeXGyrePagella" w:hAnsi="Times New Roman" w:cs="Times New Roman"/>
                <w:b/>
              </w:rPr>
              <w:t>II</w:t>
            </w:r>
          </w:p>
        </w:tc>
        <w:tc>
          <w:tcPr>
            <w:tcW w:w="7203" w:type="dxa"/>
            <w:gridSpan w:val="3"/>
          </w:tcPr>
          <w:p w:rsidR="00B71FFA" w:rsidRPr="007A20C2" w:rsidRDefault="00B71FFA" w:rsidP="00EC5053">
            <w:pPr>
              <w:widowControl w:val="0"/>
              <w:autoSpaceDE w:val="0"/>
              <w:autoSpaceDN w:val="0"/>
              <w:spacing w:after="0" w:line="360" w:lineRule="auto"/>
              <w:ind w:left="110"/>
              <w:jc w:val="both"/>
              <w:rPr>
                <w:rFonts w:ascii="Times New Roman" w:eastAsia="TeXGyrePagella" w:hAnsi="Times New Roman" w:cs="Times New Roman"/>
              </w:rPr>
            </w:pPr>
            <w:r w:rsidRPr="007A20C2">
              <w:rPr>
                <w:rFonts w:ascii="Times New Roman" w:eastAsia="TeXGyrePagella" w:hAnsi="Times New Roman" w:cs="Times New Roman"/>
                <w:b/>
                <w:spacing w:val="-3"/>
              </w:rPr>
              <w:t xml:space="preserve">Civil </w:t>
            </w:r>
            <w:r w:rsidRPr="007A20C2">
              <w:rPr>
                <w:rFonts w:ascii="Times New Roman" w:eastAsia="TeXGyrePagella" w:hAnsi="Times New Roman" w:cs="Times New Roman"/>
                <w:b/>
              </w:rPr>
              <w:t xml:space="preserve">and Political </w:t>
            </w:r>
            <w:r w:rsidRPr="007A20C2">
              <w:rPr>
                <w:rFonts w:ascii="Times New Roman" w:eastAsia="TeXGyrePagella" w:hAnsi="Times New Roman" w:cs="Times New Roman"/>
                <w:b/>
                <w:spacing w:val="-3"/>
              </w:rPr>
              <w:t xml:space="preserve">Rights: </w:t>
            </w:r>
            <w:r w:rsidRPr="007A20C2">
              <w:rPr>
                <w:rFonts w:ascii="Times New Roman" w:eastAsia="TeXGyrePagella" w:hAnsi="Times New Roman" w:cs="Times New Roman"/>
              </w:rPr>
              <w:t xml:space="preserve">Right </w:t>
            </w:r>
            <w:r w:rsidRPr="007A20C2">
              <w:rPr>
                <w:rFonts w:ascii="Times New Roman" w:eastAsia="TeXGyrePagella" w:hAnsi="Times New Roman" w:cs="Times New Roman"/>
                <w:spacing w:val="-5"/>
              </w:rPr>
              <w:t xml:space="preserve">to </w:t>
            </w:r>
            <w:r w:rsidRPr="007A20C2">
              <w:rPr>
                <w:rFonts w:ascii="Times New Roman" w:eastAsia="TeXGyrePagella" w:hAnsi="Times New Roman" w:cs="Times New Roman"/>
              </w:rPr>
              <w:t xml:space="preserve">Work - Right to </w:t>
            </w:r>
            <w:r w:rsidRPr="007A20C2">
              <w:rPr>
                <w:rFonts w:ascii="Times New Roman" w:eastAsia="TeXGyrePagella" w:hAnsi="Times New Roman" w:cs="Times New Roman"/>
                <w:spacing w:val="34"/>
              </w:rPr>
              <w:t xml:space="preserve"> </w:t>
            </w:r>
            <w:r w:rsidRPr="007A20C2">
              <w:rPr>
                <w:rFonts w:ascii="Times New Roman" w:eastAsia="TeXGyrePagella" w:hAnsi="Times New Roman" w:cs="Times New Roman"/>
              </w:rPr>
              <w:t>Personal Freedom -</w:t>
            </w:r>
          </w:p>
          <w:p w:rsidR="00B71FFA" w:rsidRPr="007A20C2" w:rsidRDefault="00B71FFA" w:rsidP="00EC5053">
            <w:pPr>
              <w:widowControl w:val="0"/>
              <w:autoSpaceDE w:val="0"/>
              <w:autoSpaceDN w:val="0"/>
              <w:spacing w:before="5" w:after="0" w:line="360" w:lineRule="auto"/>
              <w:ind w:left="110"/>
              <w:jc w:val="both"/>
              <w:rPr>
                <w:rFonts w:ascii="Times New Roman" w:eastAsia="TeXGyrePagella" w:hAnsi="Times New Roman" w:cs="Times New Roman"/>
              </w:rPr>
            </w:pPr>
            <w:r w:rsidRPr="007A20C2">
              <w:rPr>
                <w:rFonts w:ascii="Times New Roman" w:eastAsia="TeXGyrePagella" w:hAnsi="Times New Roman" w:cs="Times New Roman"/>
              </w:rPr>
              <w:t>Right to Freedom of Expression - Right to Property - Right to</w:t>
            </w:r>
            <w:r w:rsidRPr="007A20C2">
              <w:rPr>
                <w:rFonts w:ascii="Times New Roman" w:eastAsia="TeXGyrePagella" w:hAnsi="Times New Roman" w:cs="Times New Roman"/>
                <w:spacing w:val="5"/>
              </w:rPr>
              <w:t xml:space="preserve"> </w:t>
            </w:r>
            <w:r w:rsidRPr="007A20C2">
              <w:rPr>
                <w:rFonts w:ascii="Times New Roman" w:eastAsia="TeXGyrePagella" w:hAnsi="Times New Roman" w:cs="Times New Roman"/>
              </w:rPr>
              <w:t>Education</w:t>
            </w:r>
          </w:p>
          <w:p w:rsidR="00B71FFA" w:rsidRPr="007A20C2" w:rsidRDefault="00B71FFA" w:rsidP="00EC5053">
            <w:pPr>
              <w:widowControl w:val="0"/>
              <w:autoSpaceDE w:val="0"/>
              <w:autoSpaceDN w:val="0"/>
              <w:spacing w:before="14" w:after="0" w:line="360" w:lineRule="auto"/>
              <w:ind w:left="110" w:right="82"/>
              <w:jc w:val="both"/>
              <w:rPr>
                <w:rFonts w:ascii="Times New Roman" w:eastAsia="TeXGyrePagella" w:hAnsi="Times New Roman" w:cs="Times New Roman"/>
              </w:rPr>
            </w:pPr>
            <w:r w:rsidRPr="007A20C2">
              <w:rPr>
                <w:rFonts w:ascii="Times New Roman" w:eastAsia="TeXGyrePagella" w:hAnsi="Times New Roman" w:cs="Times New Roman"/>
              </w:rPr>
              <w:t xml:space="preserve">- Right to Equality-Right to Religion - Right to Form Associations and Unions - Right to Movement-Right to Family - Right </w:t>
            </w:r>
            <w:r w:rsidRPr="007A20C2">
              <w:rPr>
                <w:rFonts w:ascii="Times New Roman" w:eastAsia="TeXGyrePagella" w:hAnsi="Times New Roman" w:cs="Times New Roman"/>
                <w:spacing w:val="-5"/>
              </w:rPr>
              <w:t xml:space="preserve">to </w:t>
            </w:r>
            <w:r w:rsidRPr="007A20C2">
              <w:rPr>
                <w:rFonts w:ascii="Times New Roman" w:eastAsia="TeXGyrePagella" w:hAnsi="Times New Roman" w:cs="Times New Roman"/>
              </w:rPr>
              <w:t xml:space="preserve">Contract - Right to Constitutional Remedies-Right to </w:t>
            </w:r>
            <w:r w:rsidRPr="007A20C2">
              <w:rPr>
                <w:rFonts w:ascii="Times New Roman" w:eastAsia="TeXGyrePagella" w:hAnsi="Times New Roman" w:cs="Times New Roman"/>
                <w:spacing w:val="-3"/>
              </w:rPr>
              <w:t xml:space="preserve">Vote </w:t>
            </w:r>
            <w:r w:rsidRPr="007A20C2">
              <w:rPr>
                <w:rFonts w:ascii="Times New Roman" w:eastAsia="TeXGyrePagella" w:hAnsi="Times New Roman" w:cs="Times New Roman"/>
              </w:rPr>
              <w:t xml:space="preserve">and Contest in Elections - Right  to  Hold  Public  Offices-Right  to Petition-Right  </w:t>
            </w:r>
            <w:r w:rsidRPr="007A20C2">
              <w:rPr>
                <w:rFonts w:ascii="Times New Roman" w:eastAsia="TeXGyrePagella" w:hAnsi="Times New Roman" w:cs="Times New Roman"/>
                <w:spacing w:val="-5"/>
              </w:rPr>
              <w:t xml:space="preserve">to  </w:t>
            </w:r>
            <w:r w:rsidRPr="007A20C2">
              <w:rPr>
                <w:rFonts w:ascii="Times New Roman" w:eastAsia="TeXGyrePagella" w:hAnsi="Times New Roman" w:cs="Times New Roman"/>
                <w:spacing w:val="-3"/>
              </w:rPr>
              <w:t>Information</w:t>
            </w:r>
            <w:r w:rsidRPr="007A20C2">
              <w:rPr>
                <w:rFonts w:ascii="Times New Roman" w:eastAsia="TeXGyrePagella" w:hAnsi="Times New Roman" w:cs="Times New Roman"/>
                <w:spacing w:val="30"/>
              </w:rPr>
              <w:t xml:space="preserve"> </w:t>
            </w:r>
            <w:r w:rsidRPr="007A20C2">
              <w:rPr>
                <w:rFonts w:ascii="Times New Roman" w:eastAsia="TeXGyrePagella" w:hAnsi="Times New Roman" w:cs="Times New Roman"/>
              </w:rPr>
              <w:t>-</w:t>
            </w:r>
          </w:p>
          <w:p w:rsidR="00B71FFA" w:rsidRPr="007A20C2" w:rsidRDefault="00B71FFA" w:rsidP="00EC5053">
            <w:pPr>
              <w:widowControl w:val="0"/>
              <w:autoSpaceDE w:val="0"/>
              <w:autoSpaceDN w:val="0"/>
              <w:spacing w:after="0" w:line="360" w:lineRule="auto"/>
              <w:ind w:left="110"/>
              <w:jc w:val="both"/>
              <w:rPr>
                <w:rFonts w:ascii="Times New Roman" w:eastAsia="TeXGyrePagella" w:hAnsi="Times New Roman" w:cs="Times New Roman"/>
              </w:rPr>
            </w:pPr>
            <w:r>
              <w:rPr>
                <w:rFonts w:ascii="Times New Roman" w:eastAsia="TeXGyrePagella" w:hAnsi="Times New Roman" w:cs="Times New Roman"/>
              </w:rPr>
              <w:t>Right to Criticiz</w:t>
            </w:r>
            <w:r w:rsidRPr="007A20C2">
              <w:rPr>
                <w:rFonts w:ascii="Times New Roman" w:eastAsia="TeXGyrePagella" w:hAnsi="Times New Roman" w:cs="Times New Roman"/>
              </w:rPr>
              <w:t>e the Government-Right to Democratic Governance.</w:t>
            </w:r>
          </w:p>
        </w:tc>
        <w:tc>
          <w:tcPr>
            <w:tcW w:w="720" w:type="dxa"/>
          </w:tcPr>
          <w:p w:rsidR="00B71FFA" w:rsidRPr="007A20C2" w:rsidRDefault="00B71FFA" w:rsidP="00EC505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eXGyrePagella" w:hAnsi="Times New Roman" w:cs="Times New Roman"/>
                <w:sz w:val="26"/>
              </w:rPr>
            </w:pPr>
          </w:p>
          <w:p w:rsidR="00B71FFA" w:rsidRPr="007A20C2" w:rsidRDefault="00B71FFA" w:rsidP="00EC505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eXGyrePagella" w:hAnsi="Times New Roman" w:cs="Times New Roman"/>
                <w:sz w:val="26"/>
              </w:rPr>
            </w:pPr>
          </w:p>
          <w:p w:rsidR="00B71FFA" w:rsidRPr="007A20C2" w:rsidRDefault="00B71FFA" w:rsidP="00EC5053">
            <w:pPr>
              <w:widowControl w:val="0"/>
              <w:autoSpaceDE w:val="0"/>
              <w:autoSpaceDN w:val="0"/>
              <w:spacing w:before="230" w:after="0" w:line="360" w:lineRule="auto"/>
              <w:ind w:left="14"/>
              <w:jc w:val="center"/>
              <w:rPr>
                <w:rFonts w:ascii="Times New Roman" w:eastAsia="TeXGyrePagella" w:hAnsi="Times New Roman" w:cs="Times New Roman"/>
                <w:b/>
              </w:rPr>
            </w:pPr>
            <w:r w:rsidRPr="007A20C2">
              <w:rPr>
                <w:rFonts w:ascii="Times New Roman" w:eastAsia="TeXGyrePagella" w:hAnsi="Times New Roman" w:cs="Times New Roman"/>
                <w:b/>
                <w:w w:val="101"/>
              </w:rPr>
              <w:t>5</w:t>
            </w:r>
          </w:p>
        </w:tc>
        <w:tc>
          <w:tcPr>
            <w:tcW w:w="1080" w:type="dxa"/>
          </w:tcPr>
          <w:p w:rsidR="00B71FFA" w:rsidRPr="007A20C2" w:rsidRDefault="00B71FFA" w:rsidP="00EC505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eXGyrePagella" w:hAnsi="Times New Roman" w:cs="Times New Roman"/>
                <w:sz w:val="26"/>
              </w:rPr>
            </w:pPr>
          </w:p>
          <w:p w:rsidR="00B71FFA" w:rsidRPr="007A20C2" w:rsidRDefault="00B71FFA" w:rsidP="00EC505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eXGyrePagella" w:hAnsi="Times New Roman" w:cs="Times New Roman"/>
                <w:sz w:val="26"/>
              </w:rPr>
            </w:pPr>
          </w:p>
          <w:p w:rsidR="00B71FFA" w:rsidRPr="007A20C2" w:rsidRDefault="00B71FFA" w:rsidP="00EC5053">
            <w:pPr>
              <w:widowControl w:val="0"/>
              <w:autoSpaceDE w:val="0"/>
              <w:autoSpaceDN w:val="0"/>
              <w:spacing w:before="230" w:after="0" w:line="360" w:lineRule="auto"/>
              <w:ind w:left="112"/>
              <w:jc w:val="center"/>
              <w:rPr>
                <w:rFonts w:ascii="Times New Roman" w:eastAsia="TeXGyrePagella" w:hAnsi="Times New Roman" w:cs="Times New Roman"/>
                <w:b/>
              </w:rPr>
            </w:pPr>
            <w:r w:rsidRPr="007A20C2">
              <w:rPr>
                <w:rFonts w:ascii="Times New Roman" w:eastAsia="TeXGyrePagella" w:hAnsi="Times New Roman" w:cs="Times New Roman"/>
                <w:b/>
              </w:rPr>
              <w:t>CO2</w:t>
            </w:r>
          </w:p>
        </w:tc>
      </w:tr>
      <w:tr w:rsidR="00B71FFA" w:rsidRPr="007A20C2" w:rsidTr="00EC5053">
        <w:trPr>
          <w:trHeight w:val="1575"/>
        </w:trPr>
        <w:tc>
          <w:tcPr>
            <w:tcW w:w="828" w:type="dxa"/>
          </w:tcPr>
          <w:p w:rsidR="00B71FFA" w:rsidRPr="007A20C2" w:rsidRDefault="00B71FFA" w:rsidP="00EC505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eXGyrePagella" w:hAnsi="Times New Roman" w:cs="Times New Roman"/>
                <w:sz w:val="26"/>
              </w:rPr>
            </w:pPr>
          </w:p>
          <w:p w:rsidR="00B71FFA" w:rsidRPr="007A20C2" w:rsidRDefault="00B71FFA" w:rsidP="00EC5053">
            <w:pPr>
              <w:widowControl w:val="0"/>
              <w:autoSpaceDE w:val="0"/>
              <w:autoSpaceDN w:val="0"/>
              <w:spacing w:before="3" w:after="0" w:line="360" w:lineRule="auto"/>
              <w:jc w:val="center"/>
              <w:rPr>
                <w:rFonts w:ascii="Times New Roman" w:eastAsia="TeXGyrePagella" w:hAnsi="Times New Roman" w:cs="Times New Roman"/>
                <w:sz w:val="20"/>
              </w:rPr>
            </w:pPr>
          </w:p>
          <w:p w:rsidR="00B71FFA" w:rsidRPr="007A20C2" w:rsidRDefault="00B71FFA" w:rsidP="00EC5053">
            <w:pPr>
              <w:widowControl w:val="0"/>
              <w:autoSpaceDE w:val="0"/>
              <w:autoSpaceDN w:val="0"/>
              <w:spacing w:after="0" w:line="360" w:lineRule="auto"/>
              <w:ind w:left="92" w:right="85"/>
              <w:jc w:val="center"/>
              <w:rPr>
                <w:rFonts w:ascii="Times New Roman" w:eastAsia="TeXGyrePagella" w:hAnsi="Times New Roman" w:cs="Times New Roman"/>
                <w:b/>
              </w:rPr>
            </w:pPr>
            <w:r w:rsidRPr="007A20C2">
              <w:rPr>
                <w:rFonts w:ascii="Times New Roman" w:eastAsia="TeXGyrePagella" w:hAnsi="Times New Roman" w:cs="Times New Roman"/>
                <w:b/>
              </w:rPr>
              <w:t>III</w:t>
            </w:r>
          </w:p>
        </w:tc>
        <w:tc>
          <w:tcPr>
            <w:tcW w:w="7203" w:type="dxa"/>
            <w:gridSpan w:val="3"/>
          </w:tcPr>
          <w:p w:rsidR="00B71FFA" w:rsidRPr="007A20C2" w:rsidRDefault="00B71FFA" w:rsidP="00EC5053">
            <w:pPr>
              <w:widowControl w:val="0"/>
              <w:autoSpaceDE w:val="0"/>
              <w:autoSpaceDN w:val="0"/>
              <w:spacing w:after="0" w:line="360" w:lineRule="auto"/>
              <w:ind w:left="110"/>
              <w:jc w:val="both"/>
              <w:rPr>
                <w:rFonts w:ascii="Times New Roman" w:eastAsia="TeXGyrePagella" w:hAnsi="Times New Roman" w:cs="Times New Roman"/>
              </w:rPr>
            </w:pPr>
            <w:r w:rsidRPr="007A20C2">
              <w:rPr>
                <w:rFonts w:ascii="Times New Roman" w:eastAsia="TeXGyrePagella" w:hAnsi="Times New Roman" w:cs="Times New Roman"/>
                <w:b/>
              </w:rPr>
              <w:t xml:space="preserve">Economic Rights: </w:t>
            </w:r>
            <w:r w:rsidRPr="007A20C2">
              <w:rPr>
                <w:rFonts w:ascii="Times New Roman" w:eastAsia="TeXGyrePagella" w:hAnsi="Times New Roman" w:cs="Times New Roman"/>
              </w:rPr>
              <w:t>Right to Work - Right to Adequate Wages - Right to</w:t>
            </w:r>
          </w:p>
          <w:p w:rsidR="00B71FFA" w:rsidRPr="007A20C2" w:rsidRDefault="00B71FFA" w:rsidP="00EC5053">
            <w:pPr>
              <w:widowControl w:val="0"/>
              <w:autoSpaceDE w:val="0"/>
              <w:autoSpaceDN w:val="0"/>
              <w:spacing w:before="6" w:after="0" w:line="360" w:lineRule="auto"/>
              <w:ind w:left="110" w:right="84"/>
              <w:jc w:val="both"/>
              <w:rPr>
                <w:rFonts w:ascii="Times New Roman" w:eastAsia="TeXGyrePagella" w:hAnsi="Times New Roman" w:cs="Times New Roman"/>
              </w:rPr>
            </w:pPr>
            <w:r w:rsidRPr="007A20C2">
              <w:rPr>
                <w:rFonts w:ascii="Times New Roman" w:eastAsia="TeXGyrePagella" w:hAnsi="Times New Roman" w:cs="Times New Roman"/>
              </w:rPr>
              <w:t xml:space="preserve">Reasonable Hours of Work - Right to Fair Working Conditions - Right to Self </w:t>
            </w:r>
            <w:r w:rsidRPr="007A20C2">
              <w:rPr>
                <w:rFonts w:ascii="Times New Roman" w:eastAsia="TeXGyrePagella" w:hAnsi="Times New Roman" w:cs="Times New Roman"/>
                <w:spacing w:val="-3"/>
              </w:rPr>
              <w:t xml:space="preserve">Government </w:t>
            </w:r>
            <w:r w:rsidRPr="007A20C2">
              <w:rPr>
                <w:rFonts w:ascii="Times New Roman" w:eastAsia="TeXGyrePagella" w:hAnsi="Times New Roman" w:cs="Times New Roman"/>
              </w:rPr>
              <w:t xml:space="preserve">in Industry - Customer Rights - Social and Cultural Rights - Right to Life - Right to </w:t>
            </w:r>
            <w:r w:rsidRPr="007A20C2">
              <w:rPr>
                <w:rFonts w:ascii="Times New Roman" w:eastAsia="TeXGyrePagella" w:hAnsi="Times New Roman" w:cs="Times New Roman"/>
                <w:spacing w:val="-3"/>
              </w:rPr>
              <w:t>Clean</w:t>
            </w:r>
            <w:r w:rsidRPr="007A20C2">
              <w:rPr>
                <w:rFonts w:ascii="Times New Roman" w:eastAsia="TeXGyrePagella" w:hAnsi="Times New Roman" w:cs="Times New Roman"/>
                <w:spacing w:val="-4"/>
              </w:rPr>
              <w:t xml:space="preserve"> </w:t>
            </w:r>
            <w:r w:rsidRPr="007A20C2">
              <w:rPr>
                <w:rFonts w:ascii="Times New Roman" w:eastAsia="TeXGyrePagella" w:hAnsi="Times New Roman" w:cs="Times New Roman"/>
                <w:spacing w:val="-3"/>
              </w:rPr>
              <w:t>Environment.</w:t>
            </w:r>
          </w:p>
        </w:tc>
        <w:tc>
          <w:tcPr>
            <w:tcW w:w="720" w:type="dxa"/>
          </w:tcPr>
          <w:p w:rsidR="00B71FFA" w:rsidRPr="007A20C2" w:rsidRDefault="00B71FFA" w:rsidP="00EC505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eXGyrePagella" w:hAnsi="Times New Roman" w:cs="Times New Roman"/>
                <w:sz w:val="26"/>
              </w:rPr>
            </w:pPr>
          </w:p>
          <w:p w:rsidR="00B71FFA" w:rsidRPr="007A20C2" w:rsidRDefault="00B71FFA" w:rsidP="00EC5053">
            <w:pPr>
              <w:widowControl w:val="0"/>
              <w:autoSpaceDE w:val="0"/>
              <w:autoSpaceDN w:val="0"/>
              <w:spacing w:before="3" w:after="0" w:line="360" w:lineRule="auto"/>
              <w:jc w:val="center"/>
              <w:rPr>
                <w:rFonts w:ascii="Times New Roman" w:eastAsia="TeXGyrePagella" w:hAnsi="Times New Roman" w:cs="Times New Roman"/>
                <w:sz w:val="20"/>
              </w:rPr>
            </w:pPr>
          </w:p>
          <w:p w:rsidR="00B71FFA" w:rsidRPr="007A20C2" w:rsidRDefault="00B71FFA" w:rsidP="00EC5053">
            <w:pPr>
              <w:widowControl w:val="0"/>
              <w:autoSpaceDE w:val="0"/>
              <w:autoSpaceDN w:val="0"/>
              <w:spacing w:after="0" w:line="360" w:lineRule="auto"/>
              <w:ind w:left="14"/>
              <w:jc w:val="center"/>
              <w:rPr>
                <w:rFonts w:ascii="Times New Roman" w:eastAsia="TeXGyrePagella" w:hAnsi="Times New Roman" w:cs="Times New Roman"/>
                <w:b/>
              </w:rPr>
            </w:pPr>
            <w:r w:rsidRPr="007A20C2">
              <w:rPr>
                <w:rFonts w:ascii="Times New Roman" w:eastAsia="TeXGyrePagella" w:hAnsi="Times New Roman" w:cs="Times New Roman"/>
                <w:b/>
                <w:w w:val="101"/>
              </w:rPr>
              <w:t>5</w:t>
            </w:r>
          </w:p>
        </w:tc>
        <w:tc>
          <w:tcPr>
            <w:tcW w:w="1080" w:type="dxa"/>
          </w:tcPr>
          <w:p w:rsidR="00B71FFA" w:rsidRPr="007A20C2" w:rsidRDefault="00B71FFA" w:rsidP="00EC505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eXGyrePagella" w:hAnsi="Times New Roman" w:cs="Times New Roman"/>
                <w:sz w:val="26"/>
              </w:rPr>
            </w:pPr>
          </w:p>
          <w:p w:rsidR="00B71FFA" w:rsidRPr="007A20C2" w:rsidRDefault="00B71FFA" w:rsidP="00EC5053">
            <w:pPr>
              <w:widowControl w:val="0"/>
              <w:autoSpaceDE w:val="0"/>
              <w:autoSpaceDN w:val="0"/>
              <w:spacing w:before="3" w:after="0" w:line="360" w:lineRule="auto"/>
              <w:jc w:val="center"/>
              <w:rPr>
                <w:rFonts w:ascii="Times New Roman" w:eastAsia="TeXGyrePagella" w:hAnsi="Times New Roman" w:cs="Times New Roman"/>
                <w:sz w:val="20"/>
              </w:rPr>
            </w:pPr>
          </w:p>
          <w:p w:rsidR="00B71FFA" w:rsidRPr="007A20C2" w:rsidRDefault="00B71FFA" w:rsidP="00EC5053">
            <w:pPr>
              <w:widowControl w:val="0"/>
              <w:autoSpaceDE w:val="0"/>
              <w:autoSpaceDN w:val="0"/>
              <w:spacing w:after="0" w:line="360" w:lineRule="auto"/>
              <w:ind w:left="112"/>
              <w:jc w:val="center"/>
              <w:rPr>
                <w:rFonts w:ascii="Times New Roman" w:eastAsia="TeXGyrePagella" w:hAnsi="Times New Roman" w:cs="Times New Roman"/>
                <w:b/>
              </w:rPr>
            </w:pPr>
            <w:r w:rsidRPr="007A20C2">
              <w:rPr>
                <w:rFonts w:ascii="Times New Roman" w:eastAsia="TeXGyrePagella" w:hAnsi="Times New Roman" w:cs="Times New Roman"/>
                <w:b/>
              </w:rPr>
              <w:t>CO3</w:t>
            </w:r>
          </w:p>
        </w:tc>
      </w:tr>
      <w:tr w:rsidR="00B71FFA" w:rsidRPr="007A20C2" w:rsidTr="00EC5053">
        <w:trPr>
          <w:trHeight w:val="2820"/>
        </w:trPr>
        <w:tc>
          <w:tcPr>
            <w:tcW w:w="828" w:type="dxa"/>
          </w:tcPr>
          <w:p w:rsidR="00B71FFA" w:rsidRPr="007A20C2" w:rsidRDefault="00B71FFA" w:rsidP="00EC505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eXGyrePagella" w:hAnsi="Times New Roman" w:cs="Times New Roman"/>
                <w:sz w:val="26"/>
              </w:rPr>
            </w:pPr>
          </w:p>
          <w:p w:rsidR="00B71FFA" w:rsidRPr="007A20C2" w:rsidRDefault="00B71FFA" w:rsidP="00EC505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eXGyrePagella" w:hAnsi="Times New Roman" w:cs="Times New Roman"/>
                <w:sz w:val="26"/>
              </w:rPr>
            </w:pPr>
          </w:p>
          <w:p w:rsidR="00B71FFA" w:rsidRPr="007A20C2" w:rsidRDefault="00B71FFA" w:rsidP="00EC505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eXGyrePagella" w:hAnsi="Times New Roman" w:cs="Times New Roman"/>
                <w:sz w:val="26"/>
              </w:rPr>
            </w:pPr>
          </w:p>
          <w:p w:rsidR="00B71FFA" w:rsidRPr="007A20C2" w:rsidRDefault="00B71FFA" w:rsidP="00EC5053">
            <w:pPr>
              <w:widowControl w:val="0"/>
              <w:autoSpaceDE w:val="0"/>
              <w:autoSpaceDN w:val="0"/>
              <w:spacing w:before="180" w:after="0" w:line="360" w:lineRule="auto"/>
              <w:ind w:left="92" w:right="85"/>
              <w:jc w:val="center"/>
              <w:rPr>
                <w:rFonts w:ascii="Times New Roman" w:eastAsia="TeXGyrePagella" w:hAnsi="Times New Roman" w:cs="Times New Roman"/>
                <w:b/>
              </w:rPr>
            </w:pPr>
            <w:r w:rsidRPr="007A20C2">
              <w:rPr>
                <w:rFonts w:ascii="Times New Roman" w:eastAsia="TeXGyrePagella" w:hAnsi="Times New Roman" w:cs="Times New Roman"/>
                <w:b/>
              </w:rPr>
              <w:t>IV</w:t>
            </w:r>
          </w:p>
        </w:tc>
        <w:tc>
          <w:tcPr>
            <w:tcW w:w="7203" w:type="dxa"/>
            <w:gridSpan w:val="3"/>
          </w:tcPr>
          <w:p w:rsidR="00B71FFA" w:rsidRPr="007A20C2" w:rsidRDefault="00B71FFA" w:rsidP="00EC5053">
            <w:pPr>
              <w:widowControl w:val="0"/>
              <w:autoSpaceDE w:val="0"/>
              <w:autoSpaceDN w:val="0"/>
              <w:spacing w:after="0" w:line="360" w:lineRule="auto"/>
              <w:ind w:left="110"/>
              <w:jc w:val="both"/>
              <w:rPr>
                <w:rFonts w:ascii="Times New Roman" w:eastAsia="TeXGyrePagella" w:hAnsi="Times New Roman" w:cs="Times New Roman"/>
              </w:rPr>
            </w:pPr>
            <w:r w:rsidRPr="007A20C2">
              <w:rPr>
                <w:rFonts w:ascii="Times New Roman" w:eastAsia="TeXGyrePagella" w:hAnsi="Times New Roman" w:cs="Times New Roman"/>
                <w:b/>
              </w:rPr>
              <w:t xml:space="preserve">Women’s Rights: </w:t>
            </w:r>
            <w:r w:rsidRPr="007A20C2">
              <w:rPr>
                <w:rFonts w:ascii="Times New Roman" w:eastAsia="TeXGyrePagella" w:hAnsi="Times New Roman" w:cs="Times New Roman"/>
              </w:rPr>
              <w:t>Right to Inheritance - Right to Marriage - Divorce</w:t>
            </w:r>
          </w:p>
          <w:p w:rsidR="00B71FFA" w:rsidRPr="007A20C2" w:rsidRDefault="00B71FFA" w:rsidP="00EC5053">
            <w:pPr>
              <w:widowControl w:val="0"/>
              <w:autoSpaceDE w:val="0"/>
              <w:autoSpaceDN w:val="0"/>
              <w:spacing w:before="13" w:after="0" w:line="360" w:lineRule="auto"/>
              <w:ind w:left="110" w:right="82"/>
              <w:jc w:val="both"/>
              <w:rPr>
                <w:rFonts w:ascii="Times New Roman" w:eastAsia="TeXGyrePagella" w:hAnsi="Times New Roman" w:cs="Times New Roman"/>
              </w:rPr>
            </w:pPr>
            <w:proofErr w:type="gramStart"/>
            <w:r w:rsidRPr="007A20C2">
              <w:rPr>
                <w:rFonts w:ascii="Times New Roman" w:eastAsia="TeXGyrePagella" w:hAnsi="Times New Roman" w:cs="Times New Roman"/>
              </w:rPr>
              <w:t>and</w:t>
            </w:r>
            <w:proofErr w:type="gramEnd"/>
            <w:r w:rsidRPr="007A20C2">
              <w:rPr>
                <w:rFonts w:ascii="Times New Roman" w:eastAsia="TeXGyrePagella" w:hAnsi="Times New Roman" w:cs="Times New Roman"/>
              </w:rPr>
              <w:t xml:space="preserve"> Remarry -Right to Adoption - Right to Education - Right to Employment and Career. Advancement - Rights Relating to Dowry - Right for Equality - Right for Safe Working Conditions - Children’s Rights - Right to Protection and Care – Right to Education - Issues Related with Infanticide - Street Children – Child Labour-Bonded Labour - Refugees Rights - Minority Rights - </w:t>
            </w:r>
            <w:proofErr w:type="spellStart"/>
            <w:r w:rsidRPr="007A20C2">
              <w:rPr>
                <w:rFonts w:ascii="Times New Roman" w:eastAsia="TeXGyrePagella" w:hAnsi="Times New Roman" w:cs="Times New Roman"/>
              </w:rPr>
              <w:t>Dalit</w:t>
            </w:r>
            <w:proofErr w:type="spellEnd"/>
            <w:r w:rsidRPr="007A20C2">
              <w:rPr>
                <w:rFonts w:ascii="Times New Roman" w:eastAsia="TeXGyrePagella" w:hAnsi="Times New Roman" w:cs="Times New Roman"/>
              </w:rPr>
              <w:t xml:space="preserve"> Rights-Tribal Rights- Nomads Rights.</w:t>
            </w:r>
          </w:p>
        </w:tc>
        <w:tc>
          <w:tcPr>
            <w:tcW w:w="720" w:type="dxa"/>
          </w:tcPr>
          <w:p w:rsidR="00B71FFA" w:rsidRPr="007A20C2" w:rsidRDefault="00B71FFA" w:rsidP="00EC505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eXGyrePagella" w:hAnsi="Times New Roman" w:cs="Times New Roman"/>
                <w:sz w:val="26"/>
              </w:rPr>
            </w:pPr>
          </w:p>
          <w:p w:rsidR="00B71FFA" w:rsidRPr="007A20C2" w:rsidRDefault="00B71FFA" w:rsidP="00EC505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eXGyrePagella" w:hAnsi="Times New Roman" w:cs="Times New Roman"/>
                <w:sz w:val="26"/>
              </w:rPr>
            </w:pPr>
          </w:p>
          <w:p w:rsidR="00B71FFA" w:rsidRPr="007A20C2" w:rsidRDefault="00B71FFA" w:rsidP="00EC505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eXGyrePagella" w:hAnsi="Times New Roman" w:cs="Times New Roman"/>
                <w:sz w:val="26"/>
              </w:rPr>
            </w:pPr>
          </w:p>
          <w:p w:rsidR="00B71FFA" w:rsidRPr="007A20C2" w:rsidRDefault="00B71FFA" w:rsidP="00EC5053">
            <w:pPr>
              <w:widowControl w:val="0"/>
              <w:autoSpaceDE w:val="0"/>
              <w:autoSpaceDN w:val="0"/>
              <w:spacing w:before="180" w:after="0" w:line="360" w:lineRule="auto"/>
              <w:ind w:left="14"/>
              <w:jc w:val="center"/>
              <w:rPr>
                <w:rFonts w:ascii="Times New Roman" w:eastAsia="TeXGyrePagella" w:hAnsi="Times New Roman" w:cs="Times New Roman"/>
                <w:b/>
              </w:rPr>
            </w:pPr>
            <w:r w:rsidRPr="007A20C2">
              <w:rPr>
                <w:rFonts w:ascii="Times New Roman" w:eastAsia="TeXGyrePagella" w:hAnsi="Times New Roman" w:cs="Times New Roman"/>
                <w:b/>
                <w:w w:val="101"/>
              </w:rPr>
              <w:t>5</w:t>
            </w:r>
          </w:p>
        </w:tc>
        <w:tc>
          <w:tcPr>
            <w:tcW w:w="1080" w:type="dxa"/>
          </w:tcPr>
          <w:p w:rsidR="00B71FFA" w:rsidRPr="007A20C2" w:rsidRDefault="00B71FFA" w:rsidP="00EC505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eXGyrePagella" w:hAnsi="Times New Roman" w:cs="Times New Roman"/>
                <w:sz w:val="26"/>
              </w:rPr>
            </w:pPr>
          </w:p>
          <w:p w:rsidR="00B71FFA" w:rsidRPr="007A20C2" w:rsidRDefault="00B71FFA" w:rsidP="00EC505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eXGyrePagella" w:hAnsi="Times New Roman" w:cs="Times New Roman"/>
                <w:sz w:val="26"/>
              </w:rPr>
            </w:pPr>
          </w:p>
          <w:p w:rsidR="00B71FFA" w:rsidRPr="007A20C2" w:rsidRDefault="00B71FFA" w:rsidP="00EC505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eXGyrePagella" w:hAnsi="Times New Roman" w:cs="Times New Roman"/>
                <w:sz w:val="26"/>
              </w:rPr>
            </w:pPr>
          </w:p>
          <w:p w:rsidR="00B71FFA" w:rsidRPr="007A20C2" w:rsidRDefault="00B71FFA" w:rsidP="00EC5053">
            <w:pPr>
              <w:widowControl w:val="0"/>
              <w:autoSpaceDE w:val="0"/>
              <w:autoSpaceDN w:val="0"/>
              <w:spacing w:before="180" w:after="0" w:line="360" w:lineRule="auto"/>
              <w:ind w:left="112"/>
              <w:jc w:val="center"/>
              <w:rPr>
                <w:rFonts w:ascii="Times New Roman" w:eastAsia="TeXGyrePagella" w:hAnsi="Times New Roman" w:cs="Times New Roman"/>
                <w:b/>
              </w:rPr>
            </w:pPr>
            <w:r w:rsidRPr="007A20C2">
              <w:rPr>
                <w:rFonts w:ascii="Times New Roman" w:eastAsia="TeXGyrePagella" w:hAnsi="Times New Roman" w:cs="Times New Roman"/>
                <w:b/>
              </w:rPr>
              <w:t>CO4</w:t>
            </w:r>
          </w:p>
        </w:tc>
      </w:tr>
      <w:tr w:rsidR="00B71FFA" w:rsidRPr="007A20C2" w:rsidTr="00EC5053">
        <w:trPr>
          <w:trHeight w:val="2194"/>
        </w:trPr>
        <w:tc>
          <w:tcPr>
            <w:tcW w:w="828" w:type="dxa"/>
          </w:tcPr>
          <w:p w:rsidR="00B71FFA" w:rsidRPr="007A20C2" w:rsidRDefault="00B71FFA" w:rsidP="00EC5053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eXGyrePagella" w:hAnsi="Times New Roman" w:cs="Times New Roman"/>
                <w:sz w:val="26"/>
              </w:rPr>
            </w:pPr>
          </w:p>
          <w:p w:rsidR="00B71FFA" w:rsidRPr="007A20C2" w:rsidRDefault="00B71FFA" w:rsidP="00EC5053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eXGyrePagella" w:hAnsi="Times New Roman" w:cs="Times New Roman"/>
                <w:sz w:val="26"/>
              </w:rPr>
            </w:pPr>
          </w:p>
          <w:p w:rsidR="00B71FFA" w:rsidRPr="007A20C2" w:rsidRDefault="00B71FFA" w:rsidP="00EC5053">
            <w:pPr>
              <w:widowControl w:val="0"/>
              <w:autoSpaceDE w:val="0"/>
              <w:autoSpaceDN w:val="0"/>
              <w:spacing w:before="223" w:after="0" w:line="360" w:lineRule="auto"/>
              <w:ind w:left="8"/>
              <w:jc w:val="center"/>
              <w:rPr>
                <w:rFonts w:ascii="Times New Roman" w:eastAsia="TeXGyrePagella" w:hAnsi="Times New Roman" w:cs="Times New Roman"/>
                <w:b/>
              </w:rPr>
            </w:pPr>
            <w:r w:rsidRPr="007A20C2">
              <w:rPr>
                <w:rFonts w:ascii="Times New Roman" w:eastAsia="TeXGyrePagella" w:hAnsi="Times New Roman" w:cs="Times New Roman"/>
                <w:b/>
                <w:w w:val="101"/>
              </w:rPr>
              <w:t>V</w:t>
            </w:r>
          </w:p>
        </w:tc>
        <w:tc>
          <w:tcPr>
            <w:tcW w:w="7203" w:type="dxa"/>
            <w:gridSpan w:val="3"/>
          </w:tcPr>
          <w:p w:rsidR="00B71FFA" w:rsidRPr="007A20C2" w:rsidRDefault="00B71FFA" w:rsidP="00EC5053">
            <w:pPr>
              <w:widowControl w:val="0"/>
              <w:autoSpaceDE w:val="0"/>
              <w:autoSpaceDN w:val="0"/>
              <w:spacing w:after="0" w:line="360" w:lineRule="auto"/>
              <w:ind w:left="110"/>
              <w:jc w:val="both"/>
              <w:rPr>
                <w:rFonts w:ascii="Times New Roman" w:eastAsia="TeXGyrePagella" w:hAnsi="Times New Roman" w:cs="Times New Roman"/>
              </w:rPr>
            </w:pPr>
            <w:r w:rsidRPr="007A20C2">
              <w:rPr>
                <w:rFonts w:ascii="Times New Roman" w:eastAsia="TeXGyrePagella" w:hAnsi="Times New Roman" w:cs="Times New Roman"/>
                <w:b/>
              </w:rPr>
              <w:t xml:space="preserve">Human Rights Violation: </w:t>
            </w:r>
            <w:r w:rsidRPr="007A20C2">
              <w:rPr>
                <w:rFonts w:ascii="Times New Roman" w:eastAsia="TeXGyrePagella" w:hAnsi="Times New Roman" w:cs="Times New Roman"/>
              </w:rPr>
              <w:t>International, National, Regional Level</w:t>
            </w:r>
          </w:p>
          <w:p w:rsidR="00B71FFA" w:rsidRPr="007A20C2" w:rsidRDefault="00B71FFA" w:rsidP="00EC5053">
            <w:pPr>
              <w:widowControl w:val="0"/>
              <w:autoSpaceDE w:val="0"/>
              <w:autoSpaceDN w:val="0"/>
              <w:spacing w:before="13" w:after="0" w:line="360" w:lineRule="auto"/>
              <w:ind w:left="110" w:right="82"/>
              <w:jc w:val="both"/>
              <w:rPr>
                <w:rFonts w:ascii="Times New Roman" w:eastAsia="TeXGyrePagella" w:hAnsi="Times New Roman" w:cs="Times New Roman"/>
              </w:rPr>
            </w:pPr>
            <w:r w:rsidRPr="007A20C2">
              <w:rPr>
                <w:rFonts w:ascii="Times New Roman" w:eastAsia="TeXGyrePagella" w:hAnsi="Times New Roman" w:cs="Times New Roman"/>
              </w:rPr>
              <w:t>Organizations to Protect Human Rights - UNO - National Commission for Human Rights - State Commissions - Non Governmental Organizations and Human Rights - Amnesty Terrorism and Human Rights - Emergency and Human Rights - Judiciary and Human Rights - Media and Human Rights - Police and Human Rights.</w:t>
            </w:r>
          </w:p>
        </w:tc>
        <w:tc>
          <w:tcPr>
            <w:tcW w:w="720" w:type="dxa"/>
          </w:tcPr>
          <w:p w:rsidR="00B71FFA" w:rsidRPr="007A20C2" w:rsidRDefault="00B71FFA" w:rsidP="00EC505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eXGyrePagella" w:hAnsi="Times New Roman" w:cs="Times New Roman"/>
                <w:sz w:val="26"/>
              </w:rPr>
            </w:pPr>
          </w:p>
          <w:p w:rsidR="00B71FFA" w:rsidRPr="007A20C2" w:rsidRDefault="00B71FFA" w:rsidP="00EC505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eXGyrePagella" w:hAnsi="Times New Roman" w:cs="Times New Roman"/>
                <w:sz w:val="26"/>
              </w:rPr>
            </w:pPr>
          </w:p>
          <w:p w:rsidR="00B71FFA" w:rsidRPr="007A20C2" w:rsidRDefault="00B71FFA" w:rsidP="00EC5053">
            <w:pPr>
              <w:widowControl w:val="0"/>
              <w:autoSpaceDE w:val="0"/>
              <w:autoSpaceDN w:val="0"/>
              <w:spacing w:before="223" w:after="0" w:line="360" w:lineRule="auto"/>
              <w:ind w:left="14"/>
              <w:jc w:val="center"/>
              <w:rPr>
                <w:rFonts w:ascii="Times New Roman" w:eastAsia="TeXGyrePagella" w:hAnsi="Times New Roman" w:cs="Times New Roman"/>
                <w:b/>
              </w:rPr>
            </w:pPr>
            <w:r w:rsidRPr="007A20C2">
              <w:rPr>
                <w:rFonts w:ascii="Times New Roman" w:eastAsia="TeXGyrePagella" w:hAnsi="Times New Roman" w:cs="Times New Roman"/>
                <w:b/>
                <w:w w:val="101"/>
              </w:rPr>
              <w:t>5</w:t>
            </w:r>
          </w:p>
        </w:tc>
        <w:tc>
          <w:tcPr>
            <w:tcW w:w="1080" w:type="dxa"/>
          </w:tcPr>
          <w:p w:rsidR="00B71FFA" w:rsidRPr="007A20C2" w:rsidRDefault="00B71FFA" w:rsidP="00EC505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eXGyrePagella" w:hAnsi="Times New Roman" w:cs="Times New Roman"/>
                <w:sz w:val="26"/>
              </w:rPr>
            </w:pPr>
          </w:p>
          <w:p w:rsidR="00B71FFA" w:rsidRPr="007A20C2" w:rsidRDefault="00B71FFA" w:rsidP="00EC505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eXGyrePagella" w:hAnsi="Times New Roman" w:cs="Times New Roman"/>
                <w:sz w:val="26"/>
              </w:rPr>
            </w:pPr>
          </w:p>
          <w:p w:rsidR="00B71FFA" w:rsidRPr="007A20C2" w:rsidRDefault="00B71FFA" w:rsidP="00EC5053">
            <w:pPr>
              <w:widowControl w:val="0"/>
              <w:autoSpaceDE w:val="0"/>
              <w:autoSpaceDN w:val="0"/>
              <w:spacing w:before="223" w:after="0" w:line="360" w:lineRule="auto"/>
              <w:ind w:left="112"/>
              <w:jc w:val="center"/>
              <w:rPr>
                <w:rFonts w:ascii="Times New Roman" w:eastAsia="TeXGyrePagella" w:hAnsi="Times New Roman" w:cs="Times New Roman"/>
                <w:b/>
              </w:rPr>
            </w:pPr>
            <w:r w:rsidRPr="007A20C2">
              <w:rPr>
                <w:rFonts w:ascii="Times New Roman" w:eastAsia="TeXGyrePagella" w:hAnsi="Times New Roman" w:cs="Times New Roman"/>
                <w:b/>
              </w:rPr>
              <w:t>CO5</w:t>
            </w:r>
          </w:p>
        </w:tc>
      </w:tr>
    </w:tbl>
    <w:p w:rsidR="006071B8" w:rsidRDefault="006071B8"/>
    <w:tbl>
      <w:tblPr>
        <w:tblpPr w:leftFromText="180" w:rightFromText="180" w:vertAnchor="text" w:horzAnchor="margin" w:tblpXSpec="center" w:tblpY="22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5"/>
        <w:gridCol w:w="9180"/>
      </w:tblGrid>
      <w:tr w:rsidR="00B71FFA" w:rsidRPr="007A20C2" w:rsidTr="00EC5053">
        <w:trPr>
          <w:trHeight w:val="422"/>
        </w:trPr>
        <w:tc>
          <w:tcPr>
            <w:tcW w:w="10085" w:type="dxa"/>
            <w:gridSpan w:val="2"/>
          </w:tcPr>
          <w:p w:rsidR="00B71FFA" w:rsidRPr="007A20C2" w:rsidRDefault="00B71FFA" w:rsidP="00EC5053">
            <w:pPr>
              <w:widowControl w:val="0"/>
              <w:autoSpaceDE w:val="0"/>
              <w:autoSpaceDN w:val="0"/>
              <w:spacing w:before="62" w:after="0" w:line="240" w:lineRule="auto"/>
              <w:ind w:left="110"/>
              <w:rPr>
                <w:rFonts w:ascii="Times New Roman" w:eastAsia="TeXGyrePagella" w:hAnsi="Times New Roman" w:cs="Times New Roman"/>
                <w:b/>
              </w:rPr>
            </w:pPr>
            <w:r w:rsidRPr="007A20C2">
              <w:rPr>
                <w:rFonts w:ascii="Times New Roman" w:eastAsia="TeXGyrePagella" w:hAnsi="Times New Roman" w:cs="Times New Roman"/>
                <w:b/>
              </w:rPr>
              <w:t>Reference Books</w:t>
            </w:r>
          </w:p>
        </w:tc>
      </w:tr>
      <w:tr w:rsidR="00B71FFA" w:rsidRPr="007A20C2" w:rsidTr="00EC5053">
        <w:trPr>
          <w:trHeight w:val="630"/>
        </w:trPr>
        <w:tc>
          <w:tcPr>
            <w:tcW w:w="905" w:type="dxa"/>
          </w:tcPr>
          <w:p w:rsidR="00B71FFA" w:rsidRPr="007A20C2" w:rsidRDefault="00B71FFA" w:rsidP="00EC5053">
            <w:pPr>
              <w:widowControl w:val="0"/>
              <w:autoSpaceDE w:val="0"/>
              <w:autoSpaceDN w:val="0"/>
              <w:spacing w:after="0" w:line="277" w:lineRule="exact"/>
              <w:ind w:left="18"/>
              <w:jc w:val="center"/>
              <w:rPr>
                <w:rFonts w:ascii="Times New Roman" w:eastAsia="TeXGyrePagella" w:hAnsi="Times New Roman" w:cs="Times New Roman"/>
              </w:rPr>
            </w:pPr>
            <w:r w:rsidRPr="007A20C2">
              <w:rPr>
                <w:rFonts w:ascii="Times New Roman" w:eastAsia="TeXGyrePagella" w:hAnsi="Times New Roman" w:cs="Times New Roman"/>
                <w:w w:val="101"/>
              </w:rPr>
              <w:t>1</w:t>
            </w:r>
          </w:p>
        </w:tc>
        <w:tc>
          <w:tcPr>
            <w:tcW w:w="9180" w:type="dxa"/>
          </w:tcPr>
          <w:p w:rsidR="00B71FFA" w:rsidRPr="007A20C2" w:rsidRDefault="00B71FFA" w:rsidP="00EC5053">
            <w:pPr>
              <w:widowControl w:val="0"/>
              <w:autoSpaceDE w:val="0"/>
              <w:autoSpaceDN w:val="0"/>
              <w:spacing w:after="0" w:line="270" w:lineRule="exact"/>
              <w:ind w:left="110"/>
              <w:rPr>
                <w:rFonts w:ascii="Times New Roman" w:eastAsia="TeXGyrePagella" w:hAnsi="Times New Roman" w:cs="Times New Roman"/>
              </w:rPr>
            </w:pPr>
            <w:r w:rsidRPr="007A20C2">
              <w:rPr>
                <w:rFonts w:ascii="Times New Roman" w:eastAsia="TeXGyrePagella" w:hAnsi="Times New Roman" w:cs="Times New Roman"/>
                <w:i/>
                <w:spacing w:val="-3"/>
                <w:w w:val="110"/>
              </w:rPr>
              <w:t>Paul</w:t>
            </w:r>
            <w:r w:rsidRPr="007A20C2">
              <w:rPr>
                <w:rFonts w:ascii="Times New Roman" w:eastAsia="TeXGyrePagella" w:hAnsi="Times New Roman" w:cs="Times New Roman"/>
                <w:i/>
                <w:spacing w:val="52"/>
                <w:w w:val="110"/>
              </w:rPr>
              <w:t xml:space="preserve"> </w:t>
            </w:r>
            <w:r w:rsidRPr="007A20C2">
              <w:rPr>
                <w:rFonts w:ascii="Times New Roman" w:eastAsia="TeXGyrePagella" w:hAnsi="Times New Roman" w:cs="Times New Roman"/>
                <w:i/>
                <w:w w:val="110"/>
              </w:rPr>
              <w:t xml:space="preserve">Singh. </w:t>
            </w:r>
            <w:r w:rsidRPr="007A20C2">
              <w:rPr>
                <w:rFonts w:ascii="Times New Roman" w:eastAsia="TeXGyrePagella" w:hAnsi="Times New Roman" w:cs="Times New Roman"/>
                <w:b/>
                <w:w w:val="110"/>
              </w:rPr>
              <w:t xml:space="preserve">Human Rights and Legal System. </w:t>
            </w:r>
            <w:r w:rsidRPr="007A20C2">
              <w:rPr>
                <w:rFonts w:ascii="Times New Roman" w:eastAsia="TeXGyrePagella" w:hAnsi="Times New Roman" w:cs="Times New Roman"/>
                <w:spacing w:val="2"/>
                <w:w w:val="110"/>
              </w:rPr>
              <w:t xml:space="preserve">Himalaya </w:t>
            </w:r>
            <w:r w:rsidRPr="007A20C2">
              <w:rPr>
                <w:rFonts w:ascii="Times New Roman" w:eastAsia="TeXGyrePagella" w:hAnsi="Times New Roman" w:cs="Times New Roman"/>
                <w:w w:val="110"/>
              </w:rPr>
              <w:t>Publishing House, New</w:t>
            </w:r>
          </w:p>
          <w:p w:rsidR="00B71FFA" w:rsidRDefault="00B71FFA" w:rsidP="00EC5053">
            <w:pPr>
              <w:widowControl w:val="0"/>
              <w:autoSpaceDE w:val="0"/>
              <w:autoSpaceDN w:val="0"/>
              <w:spacing w:before="20" w:after="0" w:line="240" w:lineRule="auto"/>
              <w:ind w:left="110"/>
              <w:rPr>
                <w:rFonts w:ascii="Times New Roman" w:eastAsia="TeXGyrePagella" w:hAnsi="Times New Roman" w:cs="Times New Roman"/>
                <w:w w:val="110"/>
              </w:rPr>
            </w:pPr>
            <w:r w:rsidRPr="007A20C2">
              <w:rPr>
                <w:rFonts w:ascii="Times New Roman" w:eastAsia="TeXGyrePagella" w:hAnsi="Times New Roman" w:cs="Times New Roman"/>
                <w:w w:val="110"/>
              </w:rPr>
              <w:t>Delhi.</w:t>
            </w:r>
          </w:p>
          <w:p w:rsidR="00B71FFA" w:rsidRPr="007A20C2" w:rsidRDefault="00B71FFA" w:rsidP="00EC5053">
            <w:pPr>
              <w:widowControl w:val="0"/>
              <w:autoSpaceDE w:val="0"/>
              <w:autoSpaceDN w:val="0"/>
              <w:spacing w:before="20" w:after="0" w:line="240" w:lineRule="auto"/>
              <w:rPr>
                <w:rFonts w:ascii="Times New Roman" w:eastAsia="TeXGyrePagella" w:hAnsi="Times New Roman" w:cs="Times New Roman"/>
              </w:rPr>
            </w:pPr>
          </w:p>
        </w:tc>
      </w:tr>
    </w:tbl>
    <w:p w:rsidR="00B71FFA" w:rsidRDefault="00B71FFA"/>
    <w:p w:rsidR="00B71FFA" w:rsidRPr="00B71FFA" w:rsidRDefault="00B71FFA" w:rsidP="00B71FFA"/>
    <w:p w:rsidR="00B71FFA" w:rsidRPr="00B71FFA" w:rsidRDefault="00B71FFA" w:rsidP="00B71FFA"/>
    <w:p w:rsidR="00B71FFA" w:rsidRPr="00EC3B91" w:rsidRDefault="00B71FFA" w:rsidP="00B71FFA">
      <w:pPr>
        <w:rPr>
          <w:rFonts w:ascii="Times New Roman" w:eastAsia="TeXGyrePagella" w:hAnsi="Times New Roman" w:cs="Times New Roman"/>
        </w:rPr>
      </w:pPr>
    </w:p>
    <w:p w:rsidR="00B71FFA" w:rsidRPr="00EC3B91" w:rsidRDefault="00B71FFA" w:rsidP="00B71FFA">
      <w:pPr>
        <w:rPr>
          <w:rFonts w:ascii="Times New Roman" w:eastAsia="TeXGyrePagella" w:hAnsi="Times New Roman" w:cs="Times New Roman"/>
        </w:rPr>
      </w:pPr>
    </w:p>
    <w:tbl>
      <w:tblPr>
        <w:tblpPr w:leftFromText="180" w:rightFromText="180" w:vertAnchor="text" w:horzAnchor="margin" w:tblpXSpec="center" w:tblpY="-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5"/>
        <w:gridCol w:w="9260"/>
      </w:tblGrid>
      <w:tr w:rsidR="00B71FFA" w:rsidRPr="007A20C2" w:rsidTr="00EC5053">
        <w:trPr>
          <w:trHeight w:val="306"/>
        </w:trPr>
        <w:tc>
          <w:tcPr>
            <w:tcW w:w="10165" w:type="dxa"/>
            <w:gridSpan w:val="2"/>
          </w:tcPr>
          <w:p w:rsidR="00B71FFA" w:rsidRPr="007A20C2" w:rsidRDefault="00B71FFA" w:rsidP="00EC5053">
            <w:pPr>
              <w:widowControl w:val="0"/>
              <w:autoSpaceDE w:val="0"/>
              <w:autoSpaceDN w:val="0"/>
              <w:spacing w:before="4" w:after="0" w:line="240" w:lineRule="auto"/>
              <w:ind w:left="110"/>
              <w:rPr>
                <w:rFonts w:ascii="Times New Roman" w:eastAsia="TeXGyrePagella" w:hAnsi="Times New Roman" w:cs="Times New Roman"/>
                <w:b/>
              </w:rPr>
            </w:pPr>
            <w:r w:rsidRPr="007A20C2">
              <w:rPr>
                <w:rFonts w:ascii="Times New Roman" w:eastAsia="TeXGyrePagella" w:hAnsi="Times New Roman" w:cs="Times New Roman"/>
                <w:b/>
              </w:rPr>
              <w:t>Web References</w:t>
            </w:r>
          </w:p>
        </w:tc>
      </w:tr>
      <w:tr w:rsidR="00B71FFA" w:rsidRPr="007A20C2" w:rsidTr="00EC5053">
        <w:trPr>
          <w:trHeight w:val="305"/>
        </w:trPr>
        <w:tc>
          <w:tcPr>
            <w:tcW w:w="905" w:type="dxa"/>
            <w:tcBorders>
              <w:bottom w:val="nil"/>
            </w:tcBorders>
          </w:tcPr>
          <w:p w:rsidR="00B71FFA" w:rsidRPr="007A20C2" w:rsidRDefault="00B71FFA" w:rsidP="00EC5053">
            <w:pPr>
              <w:widowControl w:val="0"/>
              <w:autoSpaceDE w:val="0"/>
              <w:autoSpaceDN w:val="0"/>
              <w:spacing w:after="0" w:line="277" w:lineRule="exact"/>
              <w:ind w:left="182"/>
              <w:jc w:val="center"/>
              <w:rPr>
                <w:rFonts w:ascii="Times New Roman" w:eastAsia="TeXGyrePagella" w:hAnsi="Times New Roman" w:cs="Times New Roman"/>
              </w:rPr>
            </w:pPr>
            <w:r w:rsidRPr="007A20C2">
              <w:rPr>
                <w:rFonts w:ascii="Times New Roman" w:eastAsia="TeXGyrePagella" w:hAnsi="Times New Roman" w:cs="Times New Roman"/>
                <w:w w:val="101"/>
              </w:rPr>
              <w:t>1</w:t>
            </w:r>
          </w:p>
        </w:tc>
        <w:tc>
          <w:tcPr>
            <w:tcW w:w="9260" w:type="dxa"/>
            <w:tcBorders>
              <w:bottom w:val="nil"/>
            </w:tcBorders>
          </w:tcPr>
          <w:p w:rsidR="00B71FFA" w:rsidRPr="007A20C2" w:rsidRDefault="005E1C9E" w:rsidP="00EC5053">
            <w:pPr>
              <w:widowControl w:val="0"/>
              <w:autoSpaceDE w:val="0"/>
              <w:autoSpaceDN w:val="0"/>
              <w:spacing w:after="0" w:line="284" w:lineRule="exact"/>
              <w:ind w:left="110"/>
              <w:rPr>
                <w:rFonts w:ascii="Times New Roman" w:eastAsia="TeXGyrePagella" w:hAnsi="Times New Roman" w:cs="Times New Roman"/>
              </w:rPr>
            </w:pPr>
            <w:hyperlink r:id="rId5" w:history="1">
              <w:r w:rsidR="00B71FFA" w:rsidRPr="007A20C2">
                <w:rPr>
                  <w:rStyle w:val="Hyperlink"/>
                  <w:rFonts w:ascii="Times New Roman" w:hAnsi="Times New Roman" w:cs="Times New Roman"/>
                </w:rPr>
                <w:t>https://idwfed.org/en/about-us-1/idwf-constitution</w:t>
              </w:r>
            </w:hyperlink>
          </w:p>
        </w:tc>
      </w:tr>
      <w:tr w:rsidR="00B71FFA" w:rsidRPr="007A20C2" w:rsidTr="00EC5053">
        <w:trPr>
          <w:trHeight w:val="316"/>
        </w:trPr>
        <w:tc>
          <w:tcPr>
            <w:tcW w:w="905" w:type="dxa"/>
            <w:tcBorders>
              <w:top w:val="nil"/>
              <w:bottom w:val="nil"/>
            </w:tcBorders>
          </w:tcPr>
          <w:p w:rsidR="00B71FFA" w:rsidRPr="007A20C2" w:rsidRDefault="00B71FFA" w:rsidP="00EC5053">
            <w:pPr>
              <w:widowControl w:val="0"/>
              <w:autoSpaceDE w:val="0"/>
              <w:autoSpaceDN w:val="0"/>
              <w:spacing w:after="0" w:line="289" w:lineRule="exact"/>
              <w:ind w:left="182"/>
              <w:jc w:val="center"/>
              <w:rPr>
                <w:rFonts w:ascii="Times New Roman" w:eastAsia="TeXGyrePagella" w:hAnsi="Times New Roman" w:cs="Times New Roman"/>
              </w:rPr>
            </w:pPr>
            <w:r w:rsidRPr="007A20C2">
              <w:rPr>
                <w:rFonts w:ascii="Times New Roman" w:eastAsia="TeXGyrePagella" w:hAnsi="Times New Roman" w:cs="Times New Roman"/>
                <w:w w:val="101"/>
              </w:rPr>
              <w:t>2</w:t>
            </w:r>
          </w:p>
        </w:tc>
        <w:tc>
          <w:tcPr>
            <w:tcW w:w="9260" w:type="dxa"/>
            <w:tcBorders>
              <w:top w:val="nil"/>
              <w:bottom w:val="nil"/>
            </w:tcBorders>
          </w:tcPr>
          <w:p w:rsidR="00B71FFA" w:rsidRPr="007A20C2" w:rsidRDefault="005E1C9E" w:rsidP="00EC5053">
            <w:pPr>
              <w:widowControl w:val="0"/>
              <w:autoSpaceDE w:val="0"/>
              <w:autoSpaceDN w:val="0"/>
              <w:spacing w:after="0" w:line="296" w:lineRule="exact"/>
              <w:ind w:left="110"/>
              <w:rPr>
                <w:rFonts w:ascii="Times New Roman" w:eastAsia="TeXGyrePagella" w:hAnsi="Times New Roman" w:cs="Times New Roman"/>
              </w:rPr>
            </w:pPr>
            <w:hyperlink r:id="rId6" w:history="1">
              <w:r w:rsidR="00B71FFA" w:rsidRPr="007A20C2">
                <w:rPr>
                  <w:rStyle w:val="Hyperlink"/>
                  <w:rFonts w:ascii="Times New Roman" w:hAnsi="Times New Roman" w:cs="Times New Roman"/>
                </w:rPr>
                <w:t>https://www.womenlawsindia.com/legal-awareness/women-rights-in-india/</w:t>
              </w:r>
            </w:hyperlink>
          </w:p>
        </w:tc>
      </w:tr>
      <w:tr w:rsidR="00B71FFA" w:rsidRPr="007A20C2" w:rsidTr="00EC5053">
        <w:trPr>
          <w:trHeight w:val="541"/>
        </w:trPr>
        <w:tc>
          <w:tcPr>
            <w:tcW w:w="905" w:type="dxa"/>
            <w:tcBorders>
              <w:top w:val="nil"/>
            </w:tcBorders>
          </w:tcPr>
          <w:p w:rsidR="00B71FFA" w:rsidRPr="007A20C2" w:rsidRDefault="00B71FFA" w:rsidP="00EC5053">
            <w:pPr>
              <w:widowControl w:val="0"/>
              <w:autoSpaceDE w:val="0"/>
              <w:autoSpaceDN w:val="0"/>
              <w:spacing w:after="0" w:line="289" w:lineRule="exact"/>
              <w:ind w:left="182"/>
              <w:jc w:val="center"/>
              <w:rPr>
                <w:rFonts w:ascii="Times New Roman" w:eastAsia="TeXGyrePagella" w:hAnsi="Times New Roman" w:cs="Times New Roman"/>
              </w:rPr>
            </w:pPr>
            <w:r w:rsidRPr="007A20C2">
              <w:rPr>
                <w:rFonts w:ascii="Times New Roman" w:eastAsia="TeXGyrePagella" w:hAnsi="Times New Roman" w:cs="Times New Roman"/>
                <w:w w:val="101"/>
              </w:rPr>
              <w:t>3</w:t>
            </w:r>
          </w:p>
        </w:tc>
        <w:tc>
          <w:tcPr>
            <w:tcW w:w="9260" w:type="dxa"/>
            <w:tcBorders>
              <w:top w:val="nil"/>
            </w:tcBorders>
          </w:tcPr>
          <w:p w:rsidR="00B71FFA" w:rsidRPr="007A20C2" w:rsidRDefault="00B71FFA" w:rsidP="00EC5053">
            <w:pPr>
              <w:widowControl w:val="0"/>
              <w:autoSpaceDE w:val="0"/>
              <w:autoSpaceDN w:val="0"/>
              <w:spacing w:after="0" w:line="289" w:lineRule="exact"/>
              <w:rPr>
                <w:rFonts w:ascii="Times New Roman" w:eastAsia="TeXGyrePagella" w:hAnsi="Times New Roman" w:cs="Times New Roman"/>
              </w:rPr>
            </w:pPr>
            <w:r>
              <w:t xml:space="preserve">  </w:t>
            </w:r>
            <w:hyperlink r:id="rId7" w:history="1">
              <w:r w:rsidRPr="007A20C2">
                <w:rPr>
                  <w:rStyle w:val="Hyperlink"/>
                  <w:rFonts w:ascii="Times New Roman" w:hAnsi="Times New Roman" w:cs="Times New Roman"/>
                </w:rPr>
                <w:t>https://projectworldimpact.com/cause/Human-Trafficking</w:t>
              </w:r>
            </w:hyperlink>
          </w:p>
        </w:tc>
      </w:tr>
    </w:tbl>
    <w:p w:rsidR="00B71FFA" w:rsidRPr="007A20C2" w:rsidRDefault="00B71FFA" w:rsidP="00B71FFA">
      <w:pPr>
        <w:widowControl w:val="0"/>
        <w:autoSpaceDE w:val="0"/>
        <w:autoSpaceDN w:val="0"/>
        <w:spacing w:before="104" w:after="0" w:line="240" w:lineRule="auto"/>
        <w:ind w:firstLine="720"/>
        <w:rPr>
          <w:rFonts w:ascii="Times New Roman" w:eastAsia="TeXGyrePagella" w:hAnsi="Times New Roman" w:cs="Times New Roman"/>
          <w:b/>
        </w:rPr>
      </w:pPr>
      <w:r w:rsidRPr="007A20C2">
        <w:rPr>
          <w:rFonts w:ascii="Times New Roman" w:eastAsia="TeXGyrePagella" w:hAnsi="Times New Roman" w:cs="Times New Roman"/>
          <w:b/>
        </w:rPr>
        <w:t>COURSE OUTCOMES (CO)</w:t>
      </w:r>
    </w:p>
    <w:p w:rsidR="00B71FFA" w:rsidRPr="007A20C2" w:rsidRDefault="00B71FFA" w:rsidP="00B71FFA">
      <w:pPr>
        <w:widowControl w:val="0"/>
        <w:autoSpaceDE w:val="0"/>
        <w:autoSpaceDN w:val="0"/>
        <w:spacing w:before="107" w:after="0" w:line="240" w:lineRule="auto"/>
        <w:ind w:firstLine="720"/>
        <w:rPr>
          <w:rFonts w:ascii="Times New Roman" w:eastAsia="TeXGyrePagella" w:hAnsi="Times New Roman" w:cs="Times New Roman"/>
          <w:sz w:val="23"/>
          <w:szCs w:val="23"/>
        </w:rPr>
      </w:pPr>
      <w:r w:rsidRPr="007A20C2">
        <w:rPr>
          <w:rFonts w:ascii="Times New Roman" w:eastAsia="TeXGyrePagella" w:hAnsi="Times New Roman" w:cs="Times New Roman"/>
          <w:w w:val="105"/>
          <w:sz w:val="23"/>
          <w:szCs w:val="23"/>
        </w:rPr>
        <w:t>After completing the course the students will be able to</w:t>
      </w:r>
    </w:p>
    <w:p w:rsidR="00B71FFA" w:rsidRDefault="00B71FFA" w:rsidP="00B71FFA">
      <w:pPr>
        <w:rPr>
          <w:rFonts w:ascii="Times New Roman" w:eastAsia="TeXGyrePagella" w:hAnsi="Times New Roman" w:cs="Times New Roman"/>
        </w:rPr>
      </w:pPr>
    </w:p>
    <w:tbl>
      <w:tblPr>
        <w:tblW w:w="0" w:type="auto"/>
        <w:jc w:val="center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0"/>
        <w:gridCol w:w="9027"/>
      </w:tblGrid>
      <w:tr w:rsidR="00B71FFA" w:rsidRPr="007A20C2" w:rsidTr="00EC5053">
        <w:trPr>
          <w:trHeight w:val="638"/>
          <w:jc w:val="center"/>
        </w:trPr>
        <w:tc>
          <w:tcPr>
            <w:tcW w:w="920" w:type="dxa"/>
          </w:tcPr>
          <w:p w:rsidR="00B71FFA" w:rsidRPr="007A20C2" w:rsidRDefault="00B71FFA" w:rsidP="00EC5053">
            <w:pPr>
              <w:widowControl w:val="0"/>
              <w:autoSpaceDE w:val="0"/>
              <w:autoSpaceDN w:val="0"/>
              <w:spacing w:before="127" w:after="0" w:line="240" w:lineRule="auto"/>
              <w:ind w:left="110"/>
              <w:jc w:val="center"/>
              <w:rPr>
                <w:rFonts w:ascii="Times New Roman" w:eastAsia="TeXGyrePagella" w:hAnsi="Times New Roman" w:cs="Times New Roman"/>
                <w:b/>
              </w:rPr>
            </w:pPr>
            <w:r w:rsidRPr="007A20C2">
              <w:rPr>
                <w:rFonts w:ascii="Times New Roman" w:eastAsia="TeXGyrePagella" w:hAnsi="Times New Roman" w:cs="Times New Roman"/>
                <w:b/>
              </w:rPr>
              <w:t>CO1</w:t>
            </w:r>
          </w:p>
        </w:tc>
        <w:tc>
          <w:tcPr>
            <w:tcW w:w="9027" w:type="dxa"/>
          </w:tcPr>
          <w:p w:rsidR="00B71FFA" w:rsidRPr="007A20C2" w:rsidRDefault="00B71FFA" w:rsidP="00EC5053">
            <w:pPr>
              <w:widowControl w:val="0"/>
              <w:autoSpaceDE w:val="0"/>
              <w:autoSpaceDN w:val="0"/>
              <w:spacing w:before="96" w:after="0" w:line="240" w:lineRule="auto"/>
              <w:ind w:left="110"/>
              <w:rPr>
                <w:rFonts w:ascii="Times New Roman" w:eastAsia="TeXGyrePagella" w:hAnsi="Times New Roman" w:cs="Times New Roman"/>
              </w:rPr>
            </w:pPr>
            <w:r w:rsidRPr="007A20C2">
              <w:rPr>
                <w:rFonts w:ascii="Times New Roman" w:eastAsia="TeXGyrePagella" w:hAnsi="Times New Roman" w:cs="Times New Roman"/>
              </w:rPr>
              <w:t>Understand the core principles of human rights philosophy</w:t>
            </w:r>
          </w:p>
        </w:tc>
      </w:tr>
      <w:tr w:rsidR="00B71FFA" w:rsidRPr="007A20C2" w:rsidTr="00EC5053">
        <w:trPr>
          <w:trHeight w:val="414"/>
          <w:jc w:val="center"/>
        </w:trPr>
        <w:tc>
          <w:tcPr>
            <w:tcW w:w="920" w:type="dxa"/>
          </w:tcPr>
          <w:p w:rsidR="00B71FFA" w:rsidRPr="007A20C2" w:rsidRDefault="00B71FFA" w:rsidP="00EC5053">
            <w:pPr>
              <w:widowControl w:val="0"/>
              <w:autoSpaceDE w:val="0"/>
              <w:autoSpaceDN w:val="0"/>
              <w:spacing w:before="19" w:after="0" w:line="240" w:lineRule="auto"/>
              <w:ind w:left="110"/>
              <w:jc w:val="center"/>
              <w:rPr>
                <w:rFonts w:ascii="Times New Roman" w:eastAsia="TeXGyrePagella" w:hAnsi="Times New Roman" w:cs="Times New Roman"/>
                <w:b/>
              </w:rPr>
            </w:pPr>
            <w:r w:rsidRPr="007A20C2">
              <w:rPr>
                <w:rFonts w:ascii="Times New Roman" w:eastAsia="TeXGyrePagella" w:hAnsi="Times New Roman" w:cs="Times New Roman"/>
                <w:b/>
              </w:rPr>
              <w:t>CO2</w:t>
            </w:r>
          </w:p>
        </w:tc>
        <w:tc>
          <w:tcPr>
            <w:tcW w:w="9027" w:type="dxa"/>
          </w:tcPr>
          <w:p w:rsidR="00B71FFA" w:rsidRPr="007A20C2" w:rsidRDefault="00B71FFA" w:rsidP="00EC5053">
            <w:pPr>
              <w:widowControl w:val="0"/>
              <w:autoSpaceDE w:val="0"/>
              <w:autoSpaceDN w:val="0"/>
              <w:spacing w:after="0" w:line="284" w:lineRule="exact"/>
              <w:ind w:left="110"/>
              <w:rPr>
                <w:rFonts w:ascii="Times New Roman" w:eastAsia="TeXGyrePagella" w:hAnsi="Times New Roman" w:cs="Times New Roman"/>
              </w:rPr>
            </w:pPr>
            <w:r w:rsidRPr="007A20C2">
              <w:rPr>
                <w:rFonts w:ascii="Times New Roman" w:eastAsia="TeXGyrePagella" w:hAnsi="Times New Roman" w:cs="Times New Roman"/>
              </w:rPr>
              <w:t>Know the importance and functions of human rights commission</w:t>
            </w:r>
          </w:p>
        </w:tc>
      </w:tr>
      <w:tr w:rsidR="00B71FFA" w:rsidRPr="007A20C2" w:rsidTr="00EC5053">
        <w:trPr>
          <w:trHeight w:val="407"/>
          <w:jc w:val="center"/>
        </w:trPr>
        <w:tc>
          <w:tcPr>
            <w:tcW w:w="920" w:type="dxa"/>
          </w:tcPr>
          <w:p w:rsidR="00B71FFA" w:rsidRPr="007A20C2" w:rsidRDefault="00B71FFA" w:rsidP="00EC5053">
            <w:pPr>
              <w:widowControl w:val="0"/>
              <w:autoSpaceDE w:val="0"/>
              <w:autoSpaceDN w:val="0"/>
              <w:spacing w:before="12" w:after="0" w:line="240" w:lineRule="auto"/>
              <w:ind w:left="110"/>
              <w:jc w:val="center"/>
              <w:rPr>
                <w:rFonts w:ascii="Times New Roman" w:eastAsia="TeXGyrePagella" w:hAnsi="Times New Roman" w:cs="Times New Roman"/>
                <w:b/>
              </w:rPr>
            </w:pPr>
            <w:r w:rsidRPr="007A20C2">
              <w:rPr>
                <w:rFonts w:ascii="Times New Roman" w:eastAsia="TeXGyrePagella" w:hAnsi="Times New Roman" w:cs="Times New Roman"/>
                <w:b/>
              </w:rPr>
              <w:t>CO3</w:t>
            </w:r>
          </w:p>
        </w:tc>
        <w:tc>
          <w:tcPr>
            <w:tcW w:w="9027" w:type="dxa"/>
          </w:tcPr>
          <w:p w:rsidR="00B71FFA" w:rsidRPr="007A20C2" w:rsidRDefault="00B71FFA" w:rsidP="00EC5053">
            <w:pPr>
              <w:widowControl w:val="0"/>
              <w:autoSpaceDE w:val="0"/>
              <w:autoSpaceDN w:val="0"/>
              <w:spacing w:after="0" w:line="277" w:lineRule="exact"/>
              <w:ind w:left="110"/>
              <w:rPr>
                <w:rFonts w:ascii="Times New Roman" w:eastAsia="TeXGyrePagella" w:hAnsi="Times New Roman" w:cs="Times New Roman"/>
              </w:rPr>
            </w:pPr>
            <w:r w:rsidRPr="007A20C2">
              <w:rPr>
                <w:rFonts w:ascii="Times New Roman" w:eastAsia="TeXGyrePagella" w:hAnsi="Times New Roman" w:cs="Times New Roman"/>
              </w:rPr>
              <w:t>Apply their rights for democracy, human rights and gender equality</w:t>
            </w:r>
          </w:p>
        </w:tc>
      </w:tr>
      <w:tr w:rsidR="00B71FFA" w:rsidRPr="007A20C2" w:rsidTr="00EC5053">
        <w:trPr>
          <w:trHeight w:val="818"/>
          <w:jc w:val="center"/>
        </w:trPr>
        <w:tc>
          <w:tcPr>
            <w:tcW w:w="920" w:type="dxa"/>
          </w:tcPr>
          <w:p w:rsidR="00B71FFA" w:rsidRPr="007A20C2" w:rsidRDefault="00B71FFA" w:rsidP="00EC5053">
            <w:pPr>
              <w:widowControl w:val="0"/>
              <w:autoSpaceDE w:val="0"/>
              <w:autoSpaceDN w:val="0"/>
              <w:spacing w:before="220" w:after="0" w:line="240" w:lineRule="auto"/>
              <w:ind w:left="110"/>
              <w:jc w:val="center"/>
              <w:rPr>
                <w:rFonts w:ascii="Times New Roman" w:eastAsia="TeXGyrePagella" w:hAnsi="Times New Roman" w:cs="Times New Roman"/>
                <w:b/>
              </w:rPr>
            </w:pPr>
            <w:r w:rsidRPr="007A20C2">
              <w:rPr>
                <w:rFonts w:ascii="Times New Roman" w:eastAsia="TeXGyrePagella" w:hAnsi="Times New Roman" w:cs="Times New Roman"/>
                <w:b/>
              </w:rPr>
              <w:t>CO4</w:t>
            </w:r>
          </w:p>
        </w:tc>
        <w:tc>
          <w:tcPr>
            <w:tcW w:w="9027" w:type="dxa"/>
          </w:tcPr>
          <w:p w:rsidR="00B71FFA" w:rsidRPr="007A20C2" w:rsidRDefault="00B71FFA" w:rsidP="00EC5053">
            <w:pPr>
              <w:widowControl w:val="0"/>
              <w:autoSpaceDE w:val="0"/>
              <w:autoSpaceDN w:val="0"/>
              <w:spacing w:after="0" w:line="277" w:lineRule="exact"/>
              <w:ind w:left="110"/>
              <w:rPr>
                <w:rFonts w:ascii="Times New Roman" w:eastAsia="TeXGyrePagella" w:hAnsi="Times New Roman" w:cs="Times New Roman"/>
              </w:rPr>
            </w:pPr>
            <w:r w:rsidRPr="007A20C2">
              <w:rPr>
                <w:rFonts w:ascii="Times New Roman" w:eastAsia="TeXGyrePagella" w:hAnsi="Times New Roman" w:cs="Times New Roman"/>
              </w:rPr>
              <w:t>Know the rights from the Governance, economic and social development through various</w:t>
            </w:r>
          </w:p>
          <w:p w:rsidR="00B71FFA" w:rsidRPr="007A20C2" w:rsidRDefault="00B71FFA" w:rsidP="00EC5053">
            <w:pPr>
              <w:widowControl w:val="0"/>
              <w:autoSpaceDE w:val="0"/>
              <w:autoSpaceDN w:val="0"/>
              <w:spacing w:before="106" w:after="0" w:line="240" w:lineRule="auto"/>
              <w:ind w:left="110"/>
              <w:rPr>
                <w:rFonts w:ascii="Times New Roman" w:eastAsia="TeXGyrePagella" w:hAnsi="Times New Roman" w:cs="Times New Roman"/>
              </w:rPr>
            </w:pPr>
            <w:r w:rsidRPr="007A20C2">
              <w:rPr>
                <w:rFonts w:ascii="Times New Roman" w:eastAsia="TeXGyrePagella" w:hAnsi="Times New Roman" w:cs="Times New Roman"/>
              </w:rPr>
              <w:t>Acts</w:t>
            </w:r>
          </w:p>
        </w:tc>
      </w:tr>
      <w:tr w:rsidR="00B71FFA" w:rsidRPr="007A20C2" w:rsidTr="00EC5053">
        <w:trPr>
          <w:trHeight w:val="825"/>
          <w:jc w:val="center"/>
        </w:trPr>
        <w:tc>
          <w:tcPr>
            <w:tcW w:w="920" w:type="dxa"/>
          </w:tcPr>
          <w:p w:rsidR="00B71FFA" w:rsidRPr="007A20C2" w:rsidRDefault="00B71FFA" w:rsidP="00EC5053">
            <w:pPr>
              <w:widowControl w:val="0"/>
              <w:autoSpaceDE w:val="0"/>
              <w:autoSpaceDN w:val="0"/>
              <w:spacing w:before="220" w:after="0" w:line="240" w:lineRule="auto"/>
              <w:ind w:left="110"/>
              <w:jc w:val="center"/>
              <w:rPr>
                <w:rFonts w:ascii="Times New Roman" w:eastAsia="TeXGyrePagella" w:hAnsi="Times New Roman" w:cs="Times New Roman"/>
                <w:b/>
              </w:rPr>
            </w:pPr>
            <w:r w:rsidRPr="007A20C2">
              <w:rPr>
                <w:rFonts w:ascii="Times New Roman" w:eastAsia="TeXGyrePagella" w:hAnsi="Times New Roman" w:cs="Times New Roman"/>
                <w:b/>
              </w:rPr>
              <w:t>CO5</w:t>
            </w:r>
          </w:p>
        </w:tc>
        <w:tc>
          <w:tcPr>
            <w:tcW w:w="9027" w:type="dxa"/>
          </w:tcPr>
          <w:p w:rsidR="00B71FFA" w:rsidRPr="007A20C2" w:rsidRDefault="00B71FFA" w:rsidP="00EC5053">
            <w:pPr>
              <w:widowControl w:val="0"/>
              <w:autoSpaceDE w:val="0"/>
              <w:autoSpaceDN w:val="0"/>
              <w:spacing w:after="0" w:line="284" w:lineRule="exact"/>
              <w:ind w:left="110"/>
              <w:rPr>
                <w:rFonts w:ascii="Times New Roman" w:eastAsia="TeXGyrePagella" w:hAnsi="Times New Roman" w:cs="Times New Roman"/>
              </w:rPr>
            </w:pPr>
            <w:r w:rsidRPr="007A20C2">
              <w:rPr>
                <w:rFonts w:ascii="Times New Roman" w:eastAsia="TeXGyrePagella" w:hAnsi="Times New Roman" w:cs="Times New Roman"/>
              </w:rPr>
              <w:t>Understand the right to information Act, rights for women, children, Nomads, refugees</w:t>
            </w:r>
          </w:p>
          <w:p w:rsidR="00B71FFA" w:rsidRPr="007A20C2" w:rsidRDefault="00B71FFA" w:rsidP="00EC5053">
            <w:pPr>
              <w:widowControl w:val="0"/>
              <w:autoSpaceDE w:val="0"/>
              <w:autoSpaceDN w:val="0"/>
              <w:spacing w:before="106" w:after="0" w:line="240" w:lineRule="auto"/>
              <w:ind w:left="110"/>
              <w:rPr>
                <w:rFonts w:ascii="Times New Roman" w:eastAsia="TeXGyrePagella" w:hAnsi="Times New Roman" w:cs="Times New Roman"/>
              </w:rPr>
            </w:pPr>
            <w:r w:rsidRPr="007A20C2">
              <w:rPr>
                <w:rFonts w:ascii="Times New Roman" w:eastAsia="TeXGyrePagella" w:hAnsi="Times New Roman" w:cs="Times New Roman"/>
              </w:rPr>
              <w:t>and various sector of people in our country</w:t>
            </w:r>
          </w:p>
        </w:tc>
      </w:tr>
    </w:tbl>
    <w:p w:rsidR="00B71FFA" w:rsidRPr="00EC3B91" w:rsidRDefault="00B71FFA" w:rsidP="00B71FFA">
      <w:pPr>
        <w:rPr>
          <w:rFonts w:ascii="Times New Roman" w:eastAsia="TeXGyrePagella" w:hAnsi="Times New Roman" w:cs="Times New Roman"/>
        </w:rPr>
        <w:sectPr w:rsidR="00B71FFA" w:rsidRPr="00EC3B91">
          <w:pgSz w:w="12240" w:h="15840"/>
          <w:pgMar w:top="1160" w:right="540" w:bottom="1680" w:left="560" w:header="724" w:footer="1466" w:gutter="0"/>
          <w:cols w:space="720"/>
        </w:sectPr>
      </w:pPr>
    </w:p>
    <w:p w:rsidR="00B71FFA" w:rsidRPr="00B71FFA" w:rsidRDefault="00B71FFA" w:rsidP="0035238E"/>
    <w:sectPr w:rsidR="00B71FFA" w:rsidRPr="00B71FFA" w:rsidSect="006071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eXGyrePagell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D562A"/>
    <w:multiLevelType w:val="hybridMultilevel"/>
    <w:tmpl w:val="B5E250A0"/>
    <w:lvl w:ilvl="0" w:tplc="7ED08BD8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3"/>
        <w:sz w:val="23"/>
        <w:szCs w:val="23"/>
        <w:lang w:val="en-US" w:eastAsia="en-US" w:bidi="ar-SA"/>
      </w:rPr>
    </w:lvl>
    <w:lvl w:ilvl="1" w:tplc="59708BA6">
      <w:numFmt w:val="bullet"/>
      <w:lvlText w:val="•"/>
      <w:lvlJc w:val="left"/>
      <w:pPr>
        <w:ind w:left="1738" w:hanging="361"/>
      </w:pPr>
      <w:rPr>
        <w:rFonts w:hint="default"/>
        <w:lang w:val="en-US" w:eastAsia="en-US" w:bidi="ar-SA"/>
      </w:rPr>
    </w:lvl>
    <w:lvl w:ilvl="2" w:tplc="E46CC6C6">
      <w:numFmt w:val="bullet"/>
      <w:lvlText w:val="•"/>
      <w:lvlJc w:val="left"/>
      <w:pPr>
        <w:ind w:left="2636" w:hanging="361"/>
      </w:pPr>
      <w:rPr>
        <w:rFonts w:hint="default"/>
        <w:lang w:val="en-US" w:eastAsia="en-US" w:bidi="ar-SA"/>
      </w:rPr>
    </w:lvl>
    <w:lvl w:ilvl="3" w:tplc="538EE6B2">
      <w:numFmt w:val="bullet"/>
      <w:lvlText w:val="•"/>
      <w:lvlJc w:val="left"/>
      <w:pPr>
        <w:ind w:left="3534" w:hanging="361"/>
      </w:pPr>
      <w:rPr>
        <w:rFonts w:hint="default"/>
        <w:lang w:val="en-US" w:eastAsia="en-US" w:bidi="ar-SA"/>
      </w:rPr>
    </w:lvl>
    <w:lvl w:ilvl="4" w:tplc="E3968538">
      <w:numFmt w:val="bullet"/>
      <w:lvlText w:val="•"/>
      <w:lvlJc w:val="left"/>
      <w:pPr>
        <w:ind w:left="4432" w:hanging="361"/>
      </w:pPr>
      <w:rPr>
        <w:rFonts w:hint="default"/>
        <w:lang w:val="en-US" w:eastAsia="en-US" w:bidi="ar-SA"/>
      </w:rPr>
    </w:lvl>
    <w:lvl w:ilvl="5" w:tplc="291C7EFC">
      <w:numFmt w:val="bullet"/>
      <w:lvlText w:val="•"/>
      <w:lvlJc w:val="left"/>
      <w:pPr>
        <w:ind w:left="5330" w:hanging="361"/>
      </w:pPr>
      <w:rPr>
        <w:rFonts w:hint="default"/>
        <w:lang w:val="en-US" w:eastAsia="en-US" w:bidi="ar-SA"/>
      </w:rPr>
    </w:lvl>
    <w:lvl w:ilvl="6" w:tplc="2FECC9A8">
      <w:numFmt w:val="bullet"/>
      <w:lvlText w:val="•"/>
      <w:lvlJc w:val="left"/>
      <w:pPr>
        <w:ind w:left="6228" w:hanging="361"/>
      </w:pPr>
      <w:rPr>
        <w:rFonts w:hint="default"/>
        <w:lang w:val="en-US" w:eastAsia="en-US" w:bidi="ar-SA"/>
      </w:rPr>
    </w:lvl>
    <w:lvl w:ilvl="7" w:tplc="DF185BF4">
      <w:numFmt w:val="bullet"/>
      <w:lvlText w:val="•"/>
      <w:lvlJc w:val="left"/>
      <w:pPr>
        <w:ind w:left="7126" w:hanging="361"/>
      </w:pPr>
      <w:rPr>
        <w:rFonts w:hint="default"/>
        <w:lang w:val="en-US" w:eastAsia="en-US" w:bidi="ar-SA"/>
      </w:rPr>
    </w:lvl>
    <w:lvl w:ilvl="8" w:tplc="FDFEB654">
      <w:numFmt w:val="bullet"/>
      <w:lvlText w:val="•"/>
      <w:lvlJc w:val="left"/>
      <w:pPr>
        <w:ind w:left="8024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1FFA"/>
    <w:rsid w:val="00111F70"/>
    <w:rsid w:val="0029546D"/>
    <w:rsid w:val="0035238E"/>
    <w:rsid w:val="00505BFF"/>
    <w:rsid w:val="005E1C9E"/>
    <w:rsid w:val="006071B8"/>
    <w:rsid w:val="00AE063F"/>
    <w:rsid w:val="00B71FFA"/>
    <w:rsid w:val="00C7632D"/>
    <w:rsid w:val="00CF7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FF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1F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jectworldimpact.com/cause/Human-Traffick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omenlawsindia.com/legal-awareness/women-rights-in-india/" TargetMode="External"/><Relationship Id="rId5" Type="http://schemas.openxmlformats.org/officeDocument/2006/relationships/hyperlink" Target="https://idwfed.org/en/about-us-1/idwf-constitutio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485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MBA</cp:lastModifiedBy>
  <cp:revision>3</cp:revision>
  <dcterms:created xsi:type="dcterms:W3CDTF">2023-12-26T06:41:00Z</dcterms:created>
  <dcterms:modified xsi:type="dcterms:W3CDTF">2024-04-18T04:00:00Z</dcterms:modified>
</cp:coreProperties>
</file>