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27" w:rsidRPr="00D4575E" w:rsidRDefault="00F93694">
      <w:pPr>
        <w:pStyle w:val="Normal1"/>
        <w:widowControl w:val="0"/>
        <w:spacing w:after="0"/>
        <w:rPr>
          <w:rFonts w:ascii="Book Antiqua" w:eastAsia="Arial" w:hAnsi="Book Antiqua" w:cs="Arial"/>
          <w:color w:val="000000"/>
          <w:sz w:val="24"/>
          <w:szCs w:val="24"/>
        </w:rPr>
      </w:pPr>
      <w:r w:rsidRPr="00D4575E">
        <w:rPr>
          <w:rFonts w:ascii="Book Antiqua" w:eastAsia="Arial" w:hAnsi="Book Antiqua" w:cs="Arial"/>
          <w:color w:val="000000"/>
          <w:sz w:val="24"/>
          <w:szCs w:val="24"/>
        </w:rPr>
        <w:t xml:space="preserve"> </w:t>
      </w:r>
    </w:p>
    <w:tbl>
      <w:tblPr>
        <w:tblStyle w:val="Style12"/>
        <w:tblW w:w="101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64"/>
        <w:gridCol w:w="970"/>
        <w:gridCol w:w="5886"/>
        <w:gridCol w:w="462"/>
        <w:gridCol w:w="852"/>
        <w:gridCol w:w="990"/>
      </w:tblGrid>
      <w:tr w:rsidR="00D76827" w:rsidRPr="00D4575E">
        <w:trPr>
          <w:cantSplit/>
          <w:trHeight w:val="529"/>
          <w:tblHeader/>
        </w:trPr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27" w:rsidRPr="00D4575E" w:rsidRDefault="00D76827">
            <w:pPr>
              <w:pStyle w:val="Normal1"/>
              <w:widowControl w:val="0"/>
              <w:spacing w:after="0" w:line="240" w:lineRule="auto"/>
              <w:ind w:right="-56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  <w:p w:rsidR="00D76827" w:rsidRPr="00D4575E" w:rsidRDefault="0001740F">
            <w:pPr>
              <w:pStyle w:val="Normal1"/>
              <w:widowControl w:val="0"/>
              <w:spacing w:after="0" w:line="240" w:lineRule="auto"/>
              <w:ind w:right="-56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24UENLB201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ENGLI</w:t>
            </w:r>
            <w:r w:rsidR="00AA42CB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SH FOR COMMERCE AND MANAGEMENT</w:t>
            </w:r>
            <w:r w:rsidR="00592D5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A42CB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-</w:t>
            </w:r>
            <w:r w:rsidR="00592D5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A42CB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SEMESTER – II</w:t>
            </w:r>
          </w:p>
        </w:tc>
      </w:tr>
      <w:tr w:rsidR="00D76827" w:rsidRPr="00D4575E">
        <w:trPr>
          <w:cantSplit/>
          <w:trHeight w:val="990"/>
          <w:tblHeader/>
        </w:trPr>
        <w:tc>
          <w:tcPr>
            <w:tcW w:w="10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ind w:left="360" w:hanging="360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Course Objectives:</w:t>
            </w:r>
          </w:p>
          <w:p w:rsidR="00D76827" w:rsidRPr="00D4575E" w:rsidRDefault="00F93694">
            <w:pPr>
              <w:pStyle w:val="Normal1"/>
              <w:spacing w:after="0"/>
              <w:ind w:left="360" w:hanging="36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The Course aims to</w:t>
            </w:r>
          </w:p>
          <w:p w:rsidR="00D76827" w:rsidRPr="00D4575E" w:rsidRDefault="00F93694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Enhance proficiency in all four language skills (Listening, Speaking, Reading, </w:t>
            </w:r>
            <w:proofErr w:type="gramStart"/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>Writing</w:t>
            </w:r>
            <w:proofErr w:type="gramEnd"/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) within a business context. </w:t>
            </w:r>
          </w:p>
          <w:p w:rsidR="00D76827" w:rsidRPr="00D4575E" w:rsidRDefault="00F93694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Develop a comprehensive vocabulary related to commerce, finance, and management principles. </w:t>
            </w:r>
          </w:p>
          <w:p w:rsidR="00D76827" w:rsidRPr="00D4575E" w:rsidRDefault="00F93694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Improve grammatical accuracy and fluency in written and spoken business communication. </w:t>
            </w:r>
          </w:p>
          <w:p w:rsidR="00D76827" w:rsidRPr="00D4575E" w:rsidRDefault="00F93694">
            <w:pPr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Foster critical thinking and analytical skills for effective communication in business settings. </w:t>
            </w:r>
          </w:p>
        </w:tc>
      </w:tr>
      <w:tr w:rsidR="00D76827" w:rsidRPr="00D4575E">
        <w:trPr>
          <w:cantSplit/>
          <w:trHeight w:val="135"/>
          <w:tblHeader/>
        </w:trPr>
        <w:tc>
          <w:tcPr>
            <w:tcW w:w="10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Total Hours: 50</w:t>
            </w:r>
          </w:p>
        </w:tc>
      </w:tr>
      <w:tr w:rsidR="00D76827" w:rsidRPr="00D4575E">
        <w:trPr>
          <w:cantSplit/>
          <w:trHeight w:val="135"/>
          <w:tblHeader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smallCaps/>
                <w:color w:val="000000"/>
                <w:sz w:val="24"/>
                <w:szCs w:val="24"/>
              </w:rPr>
              <w:t>CONTENTS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proofErr w:type="spellStart"/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</w:t>
            </w:r>
          </w:p>
        </w:tc>
      </w:tr>
      <w:tr w:rsidR="00D76827" w:rsidRPr="00D4575E">
        <w:trPr>
          <w:cantSplit/>
          <w:trHeight w:val="135"/>
          <w:tblHeader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I</w:t>
            </w:r>
          </w:p>
          <w:p w:rsidR="00D76827" w:rsidRPr="00D4575E" w:rsidRDefault="00D76827">
            <w:pPr>
              <w:pStyle w:val="Normal1"/>
              <w:spacing w:after="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 w:rsidP="00E360C6">
            <w:pPr>
              <w:pStyle w:val="Normal1"/>
              <w:widowControl w:val="0"/>
              <w:tabs>
                <w:tab w:val="left" w:pos="2268"/>
              </w:tabs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1. Listening:  </w:t>
            </w: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Listening to instructions.</w:t>
            </w:r>
          </w:p>
          <w:p w:rsidR="00D76827" w:rsidRPr="00D4575E" w:rsidRDefault="00F93694" w:rsidP="00E360C6">
            <w:pPr>
              <w:pStyle w:val="Normal1"/>
              <w:widowControl w:val="0"/>
              <w:tabs>
                <w:tab w:val="left" w:pos="1189"/>
              </w:tabs>
              <w:spacing w:after="0" w:line="240" w:lineRule="auto"/>
              <w:rPr>
                <w:rFonts w:ascii="Book Antiqua" w:hAnsi="Book Antiqua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2. Speaking: </w:t>
            </w:r>
            <w:r w:rsidRPr="00D4575E">
              <w:rPr>
                <w:rFonts w:ascii="Book Antiqua" w:hAnsi="Book Antiqua" w:cs="Times New Roman"/>
                <w:color w:val="0D0D0D"/>
                <w:sz w:val="24"/>
                <w:szCs w:val="24"/>
                <w:shd w:val="clear" w:color="auto" w:fill="FFFFFF"/>
              </w:rPr>
              <w:t xml:space="preserve"> Telephonic etiquette and official phone conversations.</w:t>
            </w:r>
          </w:p>
          <w:p w:rsidR="00D76827" w:rsidRPr="00D4575E" w:rsidRDefault="00F93694" w:rsidP="00E360C6">
            <w:pPr>
              <w:pStyle w:val="Normal1"/>
              <w:widowControl w:val="0"/>
              <w:tabs>
                <w:tab w:val="left" w:pos="1189"/>
              </w:tabs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3.</w:t>
            </w:r>
            <w:r w:rsidR="00AA42CB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Reading: 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Reading short passage.</w:t>
            </w:r>
          </w:p>
          <w:p w:rsidR="00D76827" w:rsidRPr="00D4575E" w:rsidRDefault="00F93694" w:rsidP="00E360C6">
            <w:pPr>
              <w:pStyle w:val="Normal1"/>
              <w:widowControl w:val="0"/>
              <w:tabs>
                <w:tab w:val="left" w:pos="1189"/>
              </w:tabs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4. Writing</w:t>
            </w: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: Letters and Emails in professional context.</w:t>
            </w:r>
          </w:p>
          <w:p w:rsidR="00D76827" w:rsidRPr="00D4575E" w:rsidRDefault="00F93694" w:rsidP="00E360C6">
            <w:pPr>
              <w:pStyle w:val="Normal1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="00AA42CB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Grammar: * </w:t>
            </w:r>
            <w:proofErr w:type="spellStart"/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Wh</w:t>
            </w:r>
            <w:proofErr w:type="spellEnd"/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and yes or no, Questions.</w:t>
            </w:r>
          </w:p>
          <w:p w:rsidR="00D76827" w:rsidRPr="00D4575E" w:rsidRDefault="00F93694" w:rsidP="00E360C6">
            <w:pPr>
              <w:pStyle w:val="Normal1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                       * Question tags,</w:t>
            </w:r>
          </w:p>
          <w:p w:rsidR="00D76827" w:rsidRPr="00D4575E" w:rsidRDefault="00F93694" w:rsidP="00E360C6">
            <w:pPr>
              <w:pStyle w:val="Normal1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                       * Imperatives </w:t>
            </w:r>
          </w:p>
          <w:p w:rsidR="00D76827" w:rsidRPr="00D4575E" w:rsidRDefault="00F93694" w:rsidP="00E360C6">
            <w:pPr>
              <w:pStyle w:val="Normal1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6.Vocabulary: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4575E">
              <w:rPr>
                <w:rFonts w:ascii="Book Antiqua" w:hAnsi="Book Antiqua"/>
                <w:sz w:val="24"/>
                <w:szCs w:val="24"/>
              </w:rPr>
              <w:t xml:space="preserve">Word formation </w:t>
            </w:r>
            <w:bookmarkStart w:id="0" w:name="_GoBack"/>
            <w:bookmarkEnd w:id="0"/>
          </w:p>
          <w:p w:rsidR="00D76827" w:rsidRPr="00D4575E" w:rsidRDefault="00F93694" w:rsidP="00E360C6">
            <w:pPr>
              <w:pStyle w:val="Normal1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hAnsi="Book Antiqua"/>
                <w:sz w:val="24"/>
                <w:szCs w:val="24"/>
              </w:rPr>
              <w:t xml:space="preserve">                              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i) Creating antonyms using prefixes</w:t>
            </w:r>
          </w:p>
          <w:p w:rsidR="00D76827" w:rsidRPr="00D4575E" w:rsidRDefault="00F93694" w:rsidP="00E360C6">
            <w:pPr>
              <w:pStyle w:val="Normal1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AA42C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    </w:t>
            </w: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ii) Intensifying prefixes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D76827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CO1</w:t>
            </w:r>
          </w:p>
          <w:p w:rsidR="00D76827" w:rsidRPr="00D4575E" w:rsidRDefault="00D76827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D76827" w:rsidRPr="00D4575E">
        <w:trPr>
          <w:cantSplit/>
          <w:trHeight w:val="557"/>
          <w:tblHeader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4575E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II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Spacing"/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1.Listening: 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>Listening to process description</w:t>
            </w:r>
          </w:p>
          <w:p w:rsidR="00D76827" w:rsidRPr="00D4575E" w:rsidRDefault="00F93694" w:rsidP="00AA42CB">
            <w:pPr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2.Speaking: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- Role play </w:t>
            </w:r>
          </w:p>
          <w:p w:rsidR="00D76827" w:rsidRPr="00D4575E" w:rsidRDefault="00AA42CB" w:rsidP="00AA42CB">
            <w:pPr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                          </w:t>
            </w:r>
            <w:r w:rsidR="00F93694" w:rsidRPr="00D4575E">
              <w:rPr>
                <w:rFonts w:ascii="Book Antiqua" w:hAnsi="Book Antiqua" w:cs="Times New Roman"/>
                <w:sz w:val="24"/>
                <w:szCs w:val="24"/>
              </w:rPr>
              <w:t>Formal: Workplace Communication.</w:t>
            </w:r>
          </w:p>
          <w:p w:rsidR="00D76827" w:rsidRPr="00D4575E" w:rsidRDefault="00F93694" w:rsidP="00AA42CB">
            <w:pPr>
              <w:pStyle w:val="NoSpacing"/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hAnsi="Book Antiqua" w:cs="Times New Roman"/>
                <w:b/>
                <w:sz w:val="24"/>
                <w:szCs w:val="24"/>
              </w:rPr>
              <w:t>3.Reading: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Reading passages on trade/commerce/management  </w:t>
            </w:r>
          </w:p>
          <w:p w:rsidR="00D76827" w:rsidRPr="00D4575E" w:rsidRDefault="00F93694" w:rsidP="00AA42CB">
            <w:pPr>
              <w:spacing w:after="2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hAnsi="Book Antiqua" w:cs="Times New Roman"/>
                <w:b/>
                <w:sz w:val="24"/>
                <w:szCs w:val="24"/>
              </w:rPr>
              <w:t>4.</w:t>
            </w:r>
            <w:r w:rsidR="00AA42CB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</w:t>
            </w:r>
            <w:r w:rsidRPr="00D4575E">
              <w:rPr>
                <w:rFonts w:ascii="Book Antiqua" w:hAnsi="Book Antiqua" w:cs="Times New Roman"/>
                <w:b/>
                <w:sz w:val="24"/>
                <w:szCs w:val="24"/>
              </w:rPr>
              <w:t>Writing: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–Writing sentence definitions and extended definitions.</w:t>
            </w:r>
          </w:p>
          <w:p w:rsidR="00D76827" w:rsidRPr="00D4575E" w:rsidRDefault="00F93694" w:rsidP="00AA42CB">
            <w:pPr>
              <w:pStyle w:val="NoSpacing"/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hAnsi="Book Antiqua" w:cs="Times New Roman"/>
                <w:sz w:val="24"/>
                <w:szCs w:val="24"/>
              </w:rPr>
              <w:t>Picture Description – Description of fashion and beauty products (a small write-up promoting the product/an objective review of the product discourse markers)</w:t>
            </w:r>
          </w:p>
          <w:p w:rsidR="00D76827" w:rsidRPr="00D4575E" w:rsidRDefault="00F93694">
            <w:pPr>
              <w:pStyle w:val="NoSpacing"/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hAnsi="Book Antiqua" w:cs="Times New Roman"/>
                <w:b/>
                <w:sz w:val="24"/>
                <w:szCs w:val="24"/>
              </w:rPr>
              <w:t>5.</w:t>
            </w:r>
            <w:r w:rsidR="00AA42CB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</w:t>
            </w:r>
            <w:r w:rsidRPr="00D4575E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Grammar: 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>Connectives and linkers.</w:t>
            </w:r>
          </w:p>
          <w:p w:rsidR="00D76827" w:rsidRPr="00D4575E" w:rsidRDefault="00F93694">
            <w:pPr>
              <w:pStyle w:val="NoSpacing"/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hAnsi="Book Antiqua" w:cs="Times New Roman"/>
                <w:b/>
                <w:sz w:val="24"/>
                <w:szCs w:val="24"/>
              </w:rPr>
              <w:t>6.</w:t>
            </w:r>
            <w:r w:rsidR="00AA42CB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</w:t>
            </w:r>
            <w:r w:rsidRPr="00D4575E">
              <w:rPr>
                <w:rFonts w:ascii="Book Antiqua" w:hAnsi="Book Antiqua" w:cs="Times New Roman"/>
                <w:b/>
                <w:sz w:val="24"/>
                <w:szCs w:val="24"/>
              </w:rPr>
              <w:t>Vocabulary: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Synonyms (register) - Compare &amp; contrast expressions.</w:t>
            </w:r>
            <w:r w:rsidRPr="00D4575E">
              <w:rPr>
                <w:rFonts w:ascii="Book Antiqua" w:hAnsi="Book Antiqua"/>
                <w:sz w:val="24"/>
                <w:szCs w:val="24"/>
              </w:rPr>
              <w:t xml:space="preserve">            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4575E">
              <w:rPr>
                <w:rFonts w:ascii="Book Antiqua" w:hAnsi="Book Antiqua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D76827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76827" w:rsidRPr="00D4575E" w:rsidRDefault="00F93694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4575E"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  <w:p w:rsidR="00D76827" w:rsidRPr="00D4575E" w:rsidRDefault="00D76827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76827" w:rsidRPr="00D4575E">
        <w:trPr>
          <w:cantSplit/>
          <w:trHeight w:val="135"/>
          <w:tblHeader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widowControl w:val="0"/>
              <w:tabs>
                <w:tab w:val="left" w:pos="1548"/>
              </w:tabs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1.Listening :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Listening to interviews of specialists / inventors in fields (Subject specific)  </w:t>
            </w:r>
          </w:p>
          <w:p w:rsidR="00D76827" w:rsidRPr="00D4575E" w:rsidRDefault="00F93694">
            <w:pPr>
              <w:pStyle w:val="Normal1"/>
              <w:widowControl w:val="0"/>
              <w:tabs>
                <w:tab w:val="left" w:pos="1189"/>
              </w:tabs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2. Speaking: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Small group discussions</w:t>
            </w:r>
          </w:p>
          <w:p w:rsidR="00D76827" w:rsidRPr="00D4575E" w:rsidRDefault="00F93694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3.</w:t>
            </w:r>
            <w:r w:rsidR="00AA42CB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Reading: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Longer Reading text. (Comprehensive passages) </w:t>
            </w:r>
          </w:p>
          <w:p w:rsidR="00D76827" w:rsidRPr="00D4575E" w:rsidRDefault="00F93694">
            <w:pPr>
              <w:pStyle w:val="Normal1"/>
              <w:widowControl w:val="0"/>
              <w:tabs>
                <w:tab w:val="left" w:pos="1189"/>
              </w:tabs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4.Writing: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Essay Writing</w:t>
            </w:r>
          </w:p>
          <w:p w:rsidR="00D76827" w:rsidRPr="00D4575E" w:rsidRDefault="00F93694">
            <w:pPr>
              <w:pStyle w:val="Normal1"/>
              <w:widowControl w:val="0"/>
              <w:tabs>
                <w:tab w:val="left" w:pos="1189"/>
              </w:tabs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5.Grammar: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Active voice &amp; Passive voice – If Class</w:t>
            </w:r>
          </w:p>
          <w:p w:rsidR="00D76827" w:rsidRPr="00D4575E" w:rsidRDefault="00F93694">
            <w:pPr>
              <w:pStyle w:val="Normal1"/>
              <w:widowControl w:val="0"/>
              <w:tabs>
                <w:tab w:val="left" w:pos="1189"/>
              </w:tabs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                      Degrees of Comparison </w:t>
            </w:r>
          </w:p>
          <w:p w:rsidR="00AA42CB" w:rsidRDefault="00F93694" w:rsidP="00AA42CB">
            <w:pPr>
              <w:spacing w:after="135" w:line="240" w:lineRule="auto"/>
              <w:ind w:right="2775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6.Vocabulary: </w:t>
            </w: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i)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suffixes </w:t>
            </w:r>
          </w:p>
          <w:p w:rsidR="00D76827" w:rsidRPr="00D4575E" w:rsidRDefault="00F93694" w:rsidP="00AA42CB">
            <w:pPr>
              <w:spacing w:after="135" w:line="240" w:lineRule="auto"/>
              <w:ind w:right="2775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                        ii) Phrasal verbs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CO3</w:t>
            </w:r>
          </w:p>
        </w:tc>
      </w:tr>
      <w:tr w:rsidR="00D76827" w:rsidRPr="00D4575E">
        <w:trPr>
          <w:cantSplit/>
          <w:trHeight w:val="135"/>
          <w:tblHeader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IV 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widowControl w:val="0"/>
              <w:tabs>
                <w:tab w:val="left" w:pos="1189"/>
              </w:tabs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1.Listening :</w:t>
            </w:r>
            <w:r w:rsidR="00AA42CB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>Listening to presentation and lectures</w:t>
            </w:r>
          </w:p>
          <w:p w:rsidR="00D76827" w:rsidRPr="00D4575E" w:rsidRDefault="00F93694">
            <w:pPr>
              <w:pStyle w:val="Normal1"/>
              <w:widowControl w:val="0"/>
              <w:tabs>
                <w:tab w:val="left" w:pos="1189"/>
              </w:tabs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2. Speaking: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Making formal presentations (PPT) </w:t>
            </w:r>
          </w:p>
          <w:p w:rsidR="00D76827" w:rsidRPr="00D4575E" w:rsidRDefault="00F93694">
            <w:pPr>
              <w:pStyle w:val="Normal1"/>
              <w:widowControl w:val="0"/>
              <w:tabs>
                <w:tab w:val="left" w:pos="1189"/>
              </w:tabs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3.Reading: 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>Reading a written speech by eminent personalities in the relevant field /Short poems / Short biography</w:t>
            </w:r>
          </w:p>
          <w:p w:rsidR="00AA42CB" w:rsidRDefault="00F93694" w:rsidP="00AA42C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4. Writing: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Writing </w:t>
            </w:r>
            <w:r w:rsidR="00AA42CB" w:rsidRPr="00D4575E">
              <w:rPr>
                <w:rFonts w:ascii="Book Antiqua" w:hAnsi="Book Antiqua" w:cs="Times New Roman"/>
                <w:sz w:val="24"/>
                <w:szCs w:val="24"/>
              </w:rPr>
              <w:t>Recommendations,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Interpreting visuals </w:t>
            </w:r>
            <w:r w:rsidR="00AA42CB" w:rsidRPr="00D4575E">
              <w:rPr>
                <w:rFonts w:ascii="Book Antiqua" w:hAnsi="Book Antiqua" w:cs="Times New Roman"/>
                <w:sz w:val="24"/>
                <w:szCs w:val="24"/>
              </w:rPr>
              <w:t>- charts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/ tables/flow diagrams/charts.</w:t>
            </w:r>
          </w:p>
          <w:p w:rsidR="00D76827" w:rsidRPr="00D4575E" w:rsidRDefault="00F93694" w:rsidP="00AA42CB">
            <w:pP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5.Grammar: </w:t>
            </w: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Types of sentences</w:t>
            </w:r>
          </w:p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                      Sentence pattern</w:t>
            </w:r>
          </w:p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6.Vocabulary: 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Single </w:t>
            </w:r>
            <w:r w:rsidR="00502420" w:rsidRPr="00D4575E">
              <w:rPr>
                <w:rFonts w:ascii="Book Antiqua" w:hAnsi="Book Antiqua" w:cs="Times New Roman"/>
                <w:sz w:val="24"/>
                <w:szCs w:val="24"/>
              </w:rPr>
              <w:t xml:space="preserve">word 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>substitution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D76827">
            <w:pPr>
              <w:pStyle w:val="Normal1"/>
              <w:spacing w:after="0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  <w:p w:rsidR="00D76827" w:rsidRPr="00D4575E" w:rsidRDefault="00D76827">
            <w:pPr>
              <w:pStyle w:val="Normal1"/>
              <w:spacing w:after="0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10</w:t>
            </w:r>
          </w:p>
          <w:p w:rsidR="00D76827" w:rsidRPr="00D4575E" w:rsidRDefault="00D76827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  <w:p w:rsidR="00D76827" w:rsidRPr="00D4575E" w:rsidRDefault="00D76827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CO4</w:t>
            </w:r>
          </w:p>
        </w:tc>
      </w:tr>
      <w:tr w:rsidR="00D76827" w:rsidRPr="00D4575E">
        <w:trPr>
          <w:cantSplit/>
          <w:trHeight w:val="135"/>
          <w:tblHeader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spacing w:after="3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1.Listening :</w:t>
            </w: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- Listening to advertisements/news and brief documentary films (with subtitles)  </w:t>
            </w:r>
          </w:p>
          <w:p w:rsidR="00D76827" w:rsidRPr="00D4575E" w:rsidRDefault="00F93694">
            <w:pPr>
              <w:pStyle w:val="Normal1"/>
              <w:widowControl w:val="0"/>
              <w:tabs>
                <w:tab w:val="left" w:pos="1189"/>
              </w:tabs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2.</w:t>
            </w:r>
            <w:r w:rsidR="00502420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Speaking: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Simple problems and suggesting solutions.</w:t>
            </w:r>
          </w:p>
          <w:p w:rsidR="00D76827" w:rsidRPr="00D4575E" w:rsidRDefault="00F93694" w:rsidP="00502420">
            <w:pPr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3. Reading:</w:t>
            </w:r>
            <w:r w:rsidR="0050242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Motivational stories on Professional Competence, Professional Ethics and Life Skills</w:t>
            </w:r>
          </w:p>
          <w:p w:rsidR="00D76827" w:rsidRPr="00D4575E" w:rsidRDefault="00F93694" w:rsidP="00502420">
            <w:pPr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4.Writing: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Studying problem and finding solutions</w:t>
            </w:r>
          </w:p>
          <w:p w:rsidR="00D76827" w:rsidRPr="00D4575E" w:rsidRDefault="00F93694" w:rsidP="00502420">
            <w:pPr>
              <w:pStyle w:val="Normal1"/>
              <w:widowControl w:val="0"/>
              <w:tabs>
                <w:tab w:val="left" w:pos="1189"/>
              </w:tabs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 5.Grammar: </w:t>
            </w: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Active and Passive voice </w:t>
            </w:r>
          </w:p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6.Vocabulary: 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>Fixed expressions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CO5</w:t>
            </w:r>
          </w:p>
        </w:tc>
      </w:tr>
      <w:tr w:rsidR="00D76827" w:rsidRPr="00D4575E">
        <w:trPr>
          <w:cantSplit/>
          <w:trHeight w:val="142"/>
          <w:tblHeader/>
        </w:trPr>
        <w:tc>
          <w:tcPr>
            <w:tcW w:w="10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Reference Book</w:t>
            </w:r>
            <w:r w:rsidR="00502420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</w:t>
            </w: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76827" w:rsidRPr="00D4575E">
        <w:trPr>
          <w:cantSplit/>
          <w:trHeight w:val="512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Taylor, Shirley, and Wayne Taylor. </w:t>
            </w:r>
            <w:r w:rsidRPr="00D4575E">
              <w:rPr>
                <w:rFonts w:ascii="Book Antiqua" w:eastAsia="Times New Roman" w:hAnsi="Book Antiqua" w:cs="Times New Roman"/>
                <w:i/>
                <w:iCs/>
                <w:sz w:val="24"/>
                <w:szCs w:val="24"/>
              </w:rPr>
              <w:t>Business Communication Essentials</w:t>
            </w:r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. </w:t>
            </w:r>
            <w:proofErr w:type="spellStart"/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>Cengage</w:t>
            </w:r>
            <w:proofErr w:type="spellEnd"/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Learning,</w:t>
            </w:r>
          </w:p>
          <w:p w:rsidR="00D76827" w:rsidRPr="00D4575E" w:rsidRDefault="00F936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proofErr w:type="spellStart"/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>Penspark</w:t>
            </w:r>
            <w:proofErr w:type="spellEnd"/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</w:tc>
      </w:tr>
      <w:tr w:rsidR="00D76827" w:rsidRPr="00D4575E">
        <w:trPr>
          <w:cantSplit/>
          <w:trHeight w:val="440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Heading1"/>
              <w:shd w:val="clear" w:color="auto" w:fill="FFFFFF"/>
              <w:spacing w:before="0" w:after="0" w:line="240" w:lineRule="auto"/>
              <w:rPr>
                <w:rFonts w:ascii="Book Antiqua" w:eastAsia="Times New Roman" w:hAnsi="Book Antiqua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D4575E">
              <w:rPr>
                <w:rFonts w:ascii="Book Antiqua" w:hAnsi="Book Antiqua" w:cs="Times New Roman"/>
                <w:b w:val="0"/>
                <w:sz w:val="24"/>
                <w:szCs w:val="24"/>
              </w:rPr>
              <w:t>Farooq</w:t>
            </w:r>
            <w:proofErr w:type="spellEnd"/>
            <w:r w:rsidRPr="00D4575E">
              <w:rPr>
                <w:rFonts w:ascii="Book Antiqua" w:hAnsi="Book Antiqua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D4575E">
              <w:rPr>
                <w:rFonts w:ascii="Book Antiqua" w:hAnsi="Book Antiqua" w:cs="Times New Roman"/>
                <w:b w:val="0"/>
                <w:sz w:val="24"/>
                <w:szCs w:val="24"/>
              </w:rPr>
              <w:t>Lia</w:t>
            </w:r>
            <w:proofErr w:type="spellEnd"/>
            <w:r w:rsidRPr="00D4575E">
              <w:rPr>
                <w:rFonts w:ascii="Book Antiqua" w:hAnsi="Book Antiqua" w:cs="Times New Roman"/>
                <w:b w:val="0"/>
                <w:sz w:val="24"/>
                <w:szCs w:val="24"/>
              </w:rPr>
              <w:t>, and Peter V. Christianson.</w:t>
            </w:r>
            <w:proofErr w:type="gramEnd"/>
            <w:r w:rsidRPr="00D4575E">
              <w:rPr>
                <w:rFonts w:ascii="Book Antiqua" w:hAnsi="Book Antiqua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D4575E">
              <w:rPr>
                <w:rStyle w:val="Emphasis"/>
                <w:rFonts w:ascii="Book Antiqua" w:hAnsi="Book Antiqua" w:cs="Times New Roman"/>
                <w:b w:val="0"/>
                <w:sz w:val="24"/>
                <w:szCs w:val="24"/>
              </w:rPr>
              <w:t>Professional Communication for Business</w:t>
            </w:r>
            <w:r w:rsidRPr="00D4575E">
              <w:rPr>
                <w:rFonts w:ascii="Book Antiqua" w:hAnsi="Book Antiqua" w:cs="Times New Roman"/>
                <w:b w:val="0"/>
                <w:sz w:val="24"/>
                <w:szCs w:val="24"/>
              </w:rPr>
              <w:t>.</w:t>
            </w:r>
            <w:proofErr w:type="gramEnd"/>
            <w:r w:rsidRPr="00D4575E">
              <w:rPr>
                <w:rFonts w:ascii="Book Antiqua" w:hAnsi="Book Antiqua" w:cs="Times New Roman"/>
                <w:b w:val="0"/>
                <w:sz w:val="24"/>
                <w:szCs w:val="24"/>
              </w:rPr>
              <w:t xml:space="preserve"> McGraw-Hill Education</w:t>
            </w:r>
          </w:p>
        </w:tc>
      </w:tr>
      <w:tr w:rsidR="00D76827" w:rsidRPr="00D4575E">
        <w:trPr>
          <w:cantSplit/>
          <w:trHeight w:val="467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27" w:rsidRPr="00D4575E" w:rsidRDefault="00F93694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27" w:rsidRPr="00D4575E" w:rsidRDefault="00F93694">
            <w:pPr>
              <w:pStyle w:val="Normal1"/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Moriarty, Sandra E. </w:t>
            </w:r>
            <w:r w:rsidRPr="00D4575E">
              <w:rPr>
                <w:rStyle w:val="Emphasis"/>
                <w:rFonts w:ascii="Book Antiqua" w:hAnsi="Book Antiqua" w:cs="Times New Roman"/>
                <w:sz w:val="24"/>
                <w:szCs w:val="24"/>
              </w:rPr>
              <w:t>The Art of Business Writing</w:t>
            </w:r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proofErr w:type="spellStart"/>
            <w:r w:rsidRPr="00D4575E">
              <w:rPr>
                <w:rFonts w:ascii="Book Antiqua" w:hAnsi="Book Antiqua" w:cs="Times New Roman"/>
                <w:sz w:val="24"/>
                <w:szCs w:val="24"/>
              </w:rPr>
              <w:t>Cengage</w:t>
            </w:r>
            <w:proofErr w:type="spellEnd"/>
            <w:r w:rsidRPr="00D4575E">
              <w:rPr>
                <w:rFonts w:ascii="Book Antiqua" w:hAnsi="Book Antiqua" w:cs="Times New Roman"/>
                <w:sz w:val="24"/>
                <w:szCs w:val="24"/>
              </w:rPr>
              <w:t xml:space="preserve"> Learning.</w:t>
            </w:r>
          </w:p>
        </w:tc>
      </w:tr>
      <w:tr w:rsidR="00502420" w:rsidRPr="00D4575E" w:rsidTr="00B673D0">
        <w:trPr>
          <w:cantSplit/>
          <w:trHeight w:val="467"/>
          <w:tblHeader/>
        </w:trPr>
        <w:tc>
          <w:tcPr>
            <w:tcW w:w="10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20" w:rsidRPr="00D4575E" w:rsidRDefault="00502420" w:rsidP="00502420">
            <w:pPr>
              <w:pStyle w:val="Normal1"/>
              <w:rPr>
                <w:rFonts w:ascii="Book Antiqua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Web sources: </w:t>
            </w:r>
          </w:p>
        </w:tc>
      </w:tr>
      <w:tr w:rsidR="00502420" w:rsidRPr="00D4575E">
        <w:trPr>
          <w:cantSplit/>
          <w:trHeight w:val="467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20" w:rsidRPr="00D4575E" w:rsidRDefault="00502420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20" w:rsidRPr="00D4575E" w:rsidRDefault="000B69A8" w:rsidP="00502420">
            <w:pPr>
              <w:pStyle w:val="Normal1"/>
              <w:rPr>
                <w:rFonts w:ascii="Book Antiqua" w:hAnsi="Book Antiqua" w:cs="Times New Roman"/>
                <w:sz w:val="24"/>
                <w:szCs w:val="24"/>
              </w:rPr>
            </w:pPr>
            <w:hyperlink r:id="rId9" w:history="1">
              <w:r w:rsidR="00502420" w:rsidRPr="00D4575E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https://www.udemy.com/course/business-english-communication-101/</w:t>
              </w:r>
            </w:hyperlink>
          </w:p>
        </w:tc>
      </w:tr>
      <w:tr w:rsidR="00502420" w:rsidRPr="00D4575E">
        <w:trPr>
          <w:cantSplit/>
          <w:trHeight w:val="467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20" w:rsidRDefault="00502420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20" w:rsidRPr="00D4575E" w:rsidRDefault="000B69A8" w:rsidP="00502420">
            <w:pPr>
              <w:pStyle w:val="Normal1"/>
              <w:rPr>
                <w:rFonts w:ascii="Book Antiqua" w:hAnsi="Book Antiqua"/>
                <w:sz w:val="24"/>
                <w:szCs w:val="24"/>
              </w:rPr>
            </w:pPr>
            <w:hyperlink r:id="rId10" w:history="1">
              <w:r w:rsidR="00502420" w:rsidRPr="00D4575E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https://princebookhouse.com/product/all-in-one-pass-book-communicative-english-professional-english-for-commerce-management-dr-g-natanam/</w:t>
              </w:r>
            </w:hyperlink>
          </w:p>
        </w:tc>
      </w:tr>
      <w:tr w:rsidR="00502420" w:rsidRPr="00D4575E">
        <w:trPr>
          <w:cantSplit/>
          <w:trHeight w:val="467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20" w:rsidRDefault="00502420">
            <w:pPr>
              <w:pStyle w:val="Normal1"/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20" w:rsidRPr="00D4575E" w:rsidRDefault="000B69A8" w:rsidP="00502420">
            <w:pPr>
              <w:pStyle w:val="Normal1"/>
              <w:rPr>
                <w:rFonts w:ascii="Book Antiqua" w:hAnsi="Book Antiqua"/>
                <w:sz w:val="24"/>
                <w:szCs w:val="24"/>
              </w:rPr>
            </w:pPr>
            <w:hyperlink r:id="rId11" w:history="1">
              <w:r w:rsidR="00502420" w:rsidRPr="00D4575E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https://www.youtube.com/watch?v=L3GR6pmxbDU</w:t>
              </w:r>
            </w:hyperlink>
          </w:p>
        </w:tc>
      </w:tr>
    </w:tbl>
    <w:p w:rsidR="00D76827" w:rsidRPr="00D4575E" w:rsidRDefault="00D76827">
      <w:pPr>
        <w:pStyle w:val="Normal1"/>
        <w:widowControl w:val="0"/>
        <w:spacing w:after="0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tbl>
      <w:tblPr>
        <w:tblStyle w:val="Style13"/>
        <w:tblW w:w="101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299"/>
      </w:tblGrid>
      <w:tr w:rsidR="00D76827" w:rsidRPr="00D4575E" w:rsidTr="00502420">
        <w:trPr>
          <w:cantSplit/>
          <w:trHeight w:val="314"/>
          <w:tblHeader/>
        </w:trPr>
        <w:tc>
          <w:tcPr>
            <w:tcW w:w="101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6827" w:rsidRPr="00D4575E" w:rsidRDefault="00F93694">
            <w:pPr>
              <w:pStyle w:val="Normal1"/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COURSE OUTCOMES (CO)</w:t>
            </w:r>
          </w:p>
          <w:p w:rsidR="00D76827" w:rsidRPr="00D4575E" w:rsidRDefault="00F93694">
            <w:pPr>
              <w:pStyle w:val="Normal1"/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On completion of this course, the students should be able to</w:t>
            </w:r>
          </w:p>
        </w:tc>
      </w:tr>
      <w:tr w:rsidR="00D76827" w:rsidRPr="00D4575E" w:rsidTr="00502420">
        <w:trPr>
          <w:cantSplit/>
          <w:trHeight w:val="352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27" w:rsidRPr="00D4575E" w:rsidRDefault="00F93694">
            <w:pPr>
              <w:pStyle w:val="Normal1"/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27" w:rsidRPr="00D4575E" w:rsidRDefault="00F936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Comprehend complex business-related information through listening and reading. </w:t>
            </w:r>
          </w:p>
        </w:tc>
      </w:tr>
      <w:tr w:rsidR="00D76827" w:rsidRPr="00D4575E" w:rsidTr="00502420">
        <w:trPr>
          <w:cantSplit/>
          <w:trHeight w:val="338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27" w:rsidRPr="00D4575E" w:rsidRDefault="00F93694">
            <w:pPr>
              <w:pStyle w:val="Normal1"/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27" w:rsidRPr="00D4575E" w:rsidRDefault="00F936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Communicate effectively in various business situations, both orally and in writing. </w:t>
            </w:r>
          </w:p>
          <w:p w:rsidR="00D76827" w:rsidRPr="00D4575E" w:rsidRDefault="00D76827">
            <w:pPr>
              <w:pStyle w:val="Normal1"/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D76827" w:rsidRPr="00D4575E" w:rsidTr="00502420">
        <w:trPr>
          <w:cantSplit/>
          <w:trHeight w:val="32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27" w:rsidRPr="00D4575E" w:rsidRDefault="00F93694">
            <w:pPr>
              <w:pStyle w:val="Normal1"/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27" w:rsidRPr="00D4575E" w:rsidRDefault="00F93694">
            <w:pPr>
              <w:pStyle w:val="Normal1"/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>Employ appropriate business vocabulary and grammatical structures confidently.</w:t>
            </w:r>
          </w:p>
        </w:tc>
      </w:tr>
      <w:tr w:rsidR="00D76827" w:rsidRPr="00D4575E" w:rsidTr="00502420">
        <w:trPr>
          <w:cantSplit/>
          <w:trHeight w:val="32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27" w:rsidRPr="00D4575E" w:rsidRDefault="00F93694">
            <w:pPr>
              <w:pStyle w:val="Normal1"/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27" w:rsidRPr="00D4575E" w:rsidRDefault="00F93694">
            <w:pPr>
              <w:pStyle w:val="Normal1"/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>Analyze business information and critically evaluate communication strategies.</w:t>
            </w:r>
          </w:p>
        </w:tc>
      </w:tr>
      <w:tr w:rsidR="00D76827" w:rsidRPr="00D4575E" w:rsidTr="00502420">
        <w:trPr>
          <w:cantSplit/>
          <w:trHeight w:val="35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27" w:rsidRPr="00D4575E" w:rsidRDefault="00F93694">
            <w:pPr>
              <w:pStyle w:val="Normal1"/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27" w:rsidRPr="00D4575E" w:rsidRDefault="00F93694">
            <w:pPr>
              <w:pStyle w:val="Normal1"/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D4575E">
              <w:rPr>
                <w:rFonts w:ascii="Book Antiqua" w:eastAsia="Times New Roman" w:hAnsi="Book Antiqua" w:cs="Times New Roman"/>
                <w:sz w:val="24"/>
                <w:szCs w:val="24"/>
              </w:rPr>
              <w:t>Deliver clear, concise, and persuasive presentations tailored to a business audience.</w:t>
            </w:r>
          </w:p>
        </w:tc>
      </w:tr>
    </w:tbl>
    <w:p w:rsidR="00D76827" w:rsidRPr="00D4575E" w:rsidRDefault="00D76827">
      <w:pPr>
        <w:pStyle w:val="Normal1"/>
        <w:spacing w:after="0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:rsidR="00D76827" w:rsidRPr="00D4575E" w:rsidRDefault="00D76827">
      <w:pPr>
        <w:pStyle w:val="Normal1"/>
        <w:spacing w:after="0"/>
        <w:rPr>
          <w:rFonts w:ascii="Book Antiqua" w:eastAsia="Times New Roman" w:hAnsi="Book Antiqua" w:cs="Times New Roman"/>
          <w:color w:val="000000"/>
          <w:sz w:val="24"/>
          <w:szCs w:val="24"/>
        </w:rPr>
      </w:pPr>
      <w:bookmarkStart w:id="1" w:name="_gjdgxs" w:colFirst="0" w:colLast="0"/>
      <w:bookmarkEnd w:id="1"/>
    </w:p>
    <w:p w:rsidR="00D76827" w:rsidRPr="00D4575E" w:rsidRDefault="00D76827" w:rsidP="00502420">
      <w:pPr>
        <w:pStyle w:val="Normal1"/>
        <w:tabs>
          <w:tab w:val="left" w:pos="7588"/>
        </w:tabs>
        <w:rPr>
          <w:rFonts w:ascii="Book Antiqua" w:eastAsia="Times New Roman" w:hAnsi="Book Antiqua" w:cs="Times New Roman"/>
          <w:b/>
          <w:color w:val="000000"/>
          <w:sz w:val="24"/>
          <w:szCs w:val="24"/>
        </w:rPr>
      </w:pPr>
    </w:p>
    <w:sectPr w:rsidR="00D76827" w:rsidRPr="00D457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A8" w:rsidRDefault="000B69A8">
      <w:pPr>
        <w:spacing w:line="240" w:lineRule="auto"/>
      </w:pPr>
      <w:r>
        <w:separator/>
      </w:r>
    </w:p>
  </w:endnote>
  <w:endnote w:type="continuationSeparator" w:id="0">
    <w:p w:rsidR="000B69A8" w:rsidRDefault="000B6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27" w:rsidRDefault="00D768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27" w:rsidRDefault="00D768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27" w:rsidRDefault="00D76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A8" w:rsidRDefault="000B69A8">
      <w:pPr>
        <w:spacing w:after="0"/>
      </w:pPr>
      <w:r>
        <w:separator/>
      </w:r>
    </w:p>
  </w:footnote>
  <w:footnote w:type="continuationSeparator" w:id="0">
    <w:p w:rsidR="000B69A8" w:rsidRDefault="000B6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27" w:rsidRDefault="00D768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27" w:rsidRDefault="00F93694">
    <w:pPr>
      <w:pStyle w:val="Normal1"/>
      <w:tabs>
        <w:tab w:val="center" w:pos="4513"/>
        <w:tab w:val="left" w:pos="7249"/>
        <w:tab w:val="right" w:pos="9026"/>
      </w:tabs>
      <w:spacing w:after="0" w:line="240" w:lineRule="auto"/>
      <w:rPr>
        <w:rFonts w:ascii="Book Antiqua" w:eastAsia="Book Antiqua" w:hAnsi="Book Antiqua" w:cs="Book Antiqua"/>
        <w:color w:val="000000"/>
        <w:sz w:val="24"/>
        <w:szCs w:val="24"/>
      </w:rPr>
    </w:pPr>
    <w:r>
      <w:rPr>
        <w:rFonts w:ascii="Book Antiqua" w:eastAsia="Book Antiqua" w:hAnsi="Book Antiqua" w:cs="Book Antiqua"/>
        <w:i/>
        <w:color w:val="000000"/>
        <w:sz w:val="24"/>
        <w:szCs w:val="24"/>
      </w:rPr>
      <w:t xml:space="preserve">     B.Com. B.Com (CA)</w:t>
    </w:r>
    <w:proofErr w:type="gramStart"/>
    <w:r>
      <w:rPr>
        <w:rFonts w:ascii="Book Antiqua" w:eastAsia="Book Antiqua" w:hAnsi="Book Antiqua" w:cs="Book Antiqua"/>
        <w:i/>
        <w:color w:val="000000"/>
        <w:sz w:val="24"/>
        <w:szCs w:val="24"/>
      </w:rPr>
      <w:t>.,</w:t>
    </w:r>
    <w:proofErr w:type="gramEnd"/>
    <w:r>
      <w:rPr>
        <w:rFonts w:ascii="Book Antiqua" w:eastAsia="Book Antiqua" w:hAnsi="Book Antiqua" w:cs="Book Antiqua"/>
        <w:i/>
        <w:color w:val="000000"/>
        <w:sz w:val="24"/>
        <w:szCs w:val="24"/>
      </w:rPr>
      <w:t xml:space="preserve"> B.Com (PA)., B.Com (BI).,  BBA.,      </w:t>
    </w:r>
  </w:p>
  <w:p w:rsidR="00D76827" w:rsidRDefault="00F93694">
    <w:pPr>
      <w:pStyle w:val="Normal1"/>
      <w:tabs>
        <w:tab w:val="center" w:pos="4513"/>
        <w:tab w:val="left" w:pos="7249"/>
        <w:tab w:val="right" w:pos="9026"/>
      </w:tabs>
      <w:spacing w:after="0" w:line="240" w:lineRule="auto"/>
      <w:rPr>
        <w:rFonts w:ascii="Book Antiqua" w:eastAsia="Book Antiqua" w:hAnsi="Book Antiqua" w:cs="Book Antiqua"/>
        <w:color w:val="000000"/>
        <w:sz w:val="24"/>
        <w:szCs w:val="24"/>
      </w:rPr>
    </w:pPr>
    <w:bookmarkStart w:id="2" w:name="_30j0zll" w:colFirst="0" w:colLast="0"/>
    <w:bookmarkEnd w:id="2"/>
    <w:r>
      <w:rPr>
        <w:rFonts w:ascii="Book Antiqua" w:eastAsia="Book Antiqua" w:hAnsi="Book Antiqua" w:cs="Book Antiqua"/>
        <w:i/>
        <w:color w:val="000000"/>
        <w:sz w:val="24"/>
        <w:szCs w:val="24"/>
      </w:rPr>
      <w:t xml:space="preserve">                                                                       (Students admitted from 2024-2025 onwards)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27" w:rsidRDefault="00D768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BDC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36F"/>
    <w:rsid w:val="0001740F"/>
    <w:rsid w:val="000B69A8"/>
    <w:rsid w:val="00166B94"/>
    <w:rsid w:val="001C706B"/>
    <w:rsid w:val="001F7B5B"/>
    <w:rsid w:val="00261BB4"/>
    <w:rsid w:val="00261E42"/>
    <w:rsid w:val="00287679"/>
    <w:rsid w:val="002B09CB"/>
    <w:rsid w:val="003752E3"/>
    <w:rsid w:val="003D137B"/>
    <w:rsid w:val="0044757A"/>
    <w:rsid w:val="00502420"/>
    <w:rsid w:val="00592D59"/>
    <w:rsid w:val="005A3307"/>
    <w:rsid w:val="005A7284"/>
    <w:rsid w:val="00621B33"/>
    <w:rsid w:val="006339B6"/>
    <w:rsid w:val="00690FDC"/>
    <w:rsid w:val="00691E87"/>
    <w:rsid w:val="006F419E"/>
    <w:rsid w:val="007C3157"/>
    <w:rsid w:val="0084104F"/>
    <w:rsid w:val="008864F8"/>
    <w:rsid w:val="008D3CE4"/>
    <w:rsid w:val="009322A1"/>
    <w:rsid w:val="00971DA5"/>
    <w:rsid w:val="00987901"/>
    <w:rsid w:val="00A5036F"/>
    <w:rsid w:val="00A91364"/>
    <w:rsid w:val="00AA42CB"/>
    <w:rsid w:val="00B9018B"/>
    <w:rsid w:val="00BA57B7"/>
    <w:rsid w:val="00BD2300"/>
    <w:rsid w:val="00C07296"/>
    <w:rsid w:val="00C81761"/>
    <w:rsid w:val="00CC47DC"/>
    <w:rsid w:val="00CF255C"/>
    <w:rsid w:val="00CF3D14"/>
    <w:rsid w:val="00D4575E"/>
    <w:rsid w:val="00D76827"/>
    <w:rsid w:val="00D86339"/>
    <w:rsid w:val="00D950C9"/>
    <w:rsid w:val="00DD1B1F"/>
    <w:rsid w:val="00DD5C72"/>
    <w:rsid w:val="00E360C6"/>
    <w:rsid w:val="00EA1E09"/>
    <w:rsid w:val="00EB234E"/>
    <w:rsid w:val="00F762A1"/>
    <w:rsid w:val="00F93694"/>
    <w:rsid w:val="3D07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link w:val="Heading1Char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qFormat/>
    <w:pPr>
      <w:widowControl w:val="0"/>
      <w:spacing w:after="0" w:line="240" w:lineRule="auto"/>
      <w:ind w:left="1000" w:hanging="1000"/>
      <w:outlineLvl w:val="1"/>
    </w:pPr>
    <w:rPr>
      <w:rFonts w:ascii="Verdana" w:eastAsia="Verdana" w:hAnsi="Verdana" w:cs="Verdana"/>
      <w:color w:val="000000"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200" w:line="276" w:lineRule="auto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Style12">
    <w:name w:val="_Style 12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rPr>
      <w:b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L3GR6pmxbD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rincebookhouse.com/product/all-in-one-pass-book-communicative-english-professional-english-for-commerce-management-dr-g-natana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udemy.com/course/business-english-communication-10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F85E-71AA-4F9F-B3BF-FC65E9AE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User</cp:lastModifiedBy>
  <cp:revision>19</cp:revision>
  <dcterms:created xsi:type="dcterms:W3CDTF">2024-05-12T12:17:00Z</dcterms:created>
  <dcterms:modified xsi:type="dcterms:W3CDTF">2024-06-07T10:04:00Z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39968B1F42EB4C79B265B6EE8165C1B2_12</vt:lpwstr>
  </property>
</Properties>
</file>